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CBD" w:rsidRPr="00E03DC4" w:rsidRDefault="00614CBD" w:rsidP="00E441F8">
      <w:pPr>
        <w:pStyle w:val="a3"/>
        <w:tabs>
          <w:tab w:val="left" w:pos="851"/>
        </w:tabs>
        <w:ind w:left="6379"/>
        <w:jc w:val="left"/>
        <w:rPr>
          <w:rFonts w:ascii="Times New Roman" w:hAnsi="Times New Roman"/>
        </w:rPr>
      </w:pPr>
      <w:r w:rsidRPr="00E03DC4">
        <w:rPr>
          <w:rFonts w:ascii="Times New Roman" w:hAnsi="Times New Roman"/>
        </w:rPr>
        <w:t>УТВЕРЖДАЮ</w:t>
      </w:r>
    </w:p>
    <w:p w:rsidR="00614CBD" w:rsidRPr="00E03DC4" w:rsidRDefault="00614CBD" w:rsidP="00614CBD">
      <w:pPr>
        <w:pStyle w:val="a3"/>
        <w:spacing w:before="120"/>
        <w:ind w:left="6379"/>
        <w:jc w:val="left"/>
        <w:rPr>
          <w:rFonts w:ascii="Times New Roman" w:hAnsi="Times New Roman"/>
        </w:rPr>
      </w:pPr>
      <w:r w:rsidRPr="00E03DC4">
        <w:rPr>
          <w:rFonts w:ascii="Times New Roman" w:hAnsi="Times New Roman"/>
        </w:rPr>
        <w:t xml:space="preserve">Руководитель УФНС России </w:t>
      </w:r>
      <w:r w:rsidRPr="00E03DC4">
        <w:rPr>
          <w:rFonts w:ascii="Times New Roman" w:hAnsi="Times New Roman"/>
        </w:rPr>
        <w:br/>
        <w:t xml:space="preserve">по Свердловской области </w:t>
      </w:r>
    </w:p>
    <w:p w:rsidR="00614CBD" w:rsidRPr="00E03DC4" w:rsidRDefault="00614CBD" w:rsidP="00614CBD">
      <w:pPr>
        <w:pStyle w:val="a3"/>
        <w:ind w:left="6379"/>
        <w:jc w:val="left"/>
        <w:rPr>
          <w:rFonts w:ascii="Times New Roman" w:hAnsi="Times New Roman"/>
        </w:rPr>
      </w:pPr>
    </w:p>
    <w:p w:rsidR="00614CBD" w:rsidRPr="00E03DC4" w:rsidRDefault="00614CBD" w:rsidP="00614CBD">
      <w:pPr>
        <w:pStyle w:val="a3"/>
        <w:ind w:left="6379"/>
        <w:jc w:val="left"/>
        <w:rPr>
          <w:rFonts w:ascii="Times New Roman" w:hAnsi="Times New Roman"/>
        </w:rPr>
      </w:pPr>
      <w:r w:rsidRPr="00E03DC4">
        <w:rPr>
          <w:rFonts w:ascii="Times New Roman" w:hAnsi="Times New Roman"/>
        </w:rPr>
        <w:t>______________ С.Г. Логинов</w:t>
      </w:r>
    </w:p>
    <w:p w:rsidR="00614CBD" w:rsidRPr="00E03DC4" w:rsidRDefault="00614CBD" w:rsidP="00614CBD">
      <w:pPr>
        <w:pStyle w:val="a3"/>
        <w:spacing w:before="120"/>
        <w:ind w:left="6379"/>
        <w:jc w:val="left"/>
        <w:rPr>
          <w:rFonts w:ascii="Times New Roman" w:hAnsi="Times New Roman"/>
        </w:rPr>
      </w:pPr>
      <w:r w:rsidRPr="00E03DC4">
        <w:rPr>
          <w:rFonts w:ascii="Times New Roman" w:hAnsi="Times New Roman"/>
        </w:rPr>
        <w:t>от "____" _________ 201</w:t>
      </w:r>
      <w:r w:rsidR="00E940B6" w:rsidRPr="00E03DC4">
        <w:rPr>
          <w:rFonts w:ascii="Times New Roman" w:hAnsi="Times New Roman"/>
        </w:rPr>
        <w:t>9</w:t>
      </w:r>
      <w:r w:rsidRPr="00E03DC4">
        <w:rPr>
          <w:rFonts w:ascii="Times New Roman" w:hAnsi="Times New Roman"/>
        </w:rPr>
        <w:t> г.</w:t>
      </w:r>
    </w:p>
    <w:p w:rsidR="00432980" w:rsidRPr="00E03DC4" w:rsidRDefault="00432980">
      <w:pPr>
        <w:pStyle w:val="ConsPlusNormal"/>
        <w:jc w:val="both"/>
        <w:rPr>
          <w:rFonts w:ascii="Times New Roman" w:hAnsi="Times New Roman" w:cs="Times New Roman"/>
          <w:sz w:val="24"/>
          <w:szCs w:val="24"/>
        </w:rPr>
      </w:pPr>
    </w:p>
    <w:p w:rsidR="00614CBD" w:rsidRPr="00E03DC4" w:rsidRDefault="00614CBD">
      <w:pPr>
        <w:pStyle w:val="ConsPlusNormal"/>
        <w:jc w:val="both"/>
        <w:rPr>
          <w:rFonts w:ascii="Times New Roman" w:hAnsi="Times New Roman" w:cs="Times New Roman"/>
          <w:sz w:val="24"/>
          <w:szCs w:val="24"/>
        </w:rPr>
      </w:pPr>
    </w:p>
    <w:p w:rsidR="00E940B6" w:rsidRPr="00E03DC4" w:rsidRDefault="00E940B6" w:rsidP="00E940B6">
      <w:pPr>
        <w:keepNext/>
        <w:keepLines/>
        <w:autoSpaceDE/>
        <w:autoSpaceDN/>
        <w:adjustRightInd/>
        <w:ind w:firstLine="709"/>
        <w:outlineLvl w:val="0"/>
        <w:rPr>
          <w:rFonts w:eastAsia="Times New Roman"/>
          <w:b/>
          <w:lang w:eastAsia="en-US"/>
        </w:rPr>
      </w:pPr>
    </w:p>
    <w:p w:rsidR="00E940B6" w:rsidRPr="00E03DC4" w:rsidRDefault="00E940B6" w:rsidP="00E940B6">
      <w:pPr>
        <w:adjustRightInd/>
        <w:jc w:val="center"/>
        <w:rPr>
          <w:rFonts w:eastAsia="Times New Roman"/>
          <w:b/>
        </w:rPr>
      </w:pPr>
      <w:r w:rsidRPr="00E03DC4">
        <w:rPr>
          <w:rFonts w:eastAsia="Times New Roman"/>
          <w:b/>
        </w:rPr>
        <w:t xml:space="preserve">Должностной регламент </w:t>
      </w:r>
      <w:r w:rsidRPr="00E03DC4">
        <w:rPr>
          <w:rFonts w:eastAsia="Times New Roman"/>
          <w:b/>
        </w:rPr>
        <w:br/>
        <w:t>главного специалиста-эксперта</w:t>
      </w:r>
    </w:p>
    <w:p w:rsidR="00E940B6" w:rsidRPr="00E03DC4" w:rsidRDefault="00E940B6" w:rsidP="00E940B6">
      <w:pPr>
        <w:adjustRightInd/>
        <w:jc w:val="center"/>
        <w:rPr>
          <w:rFonts w:eastAsia="Times New Roman"/>
          <w:b/>
        </w:rPr>
      </w:pPr>
      <w:r w:rsidRPr="00E03DC4">
        <w:rPr>
          <w:rFonts w:eastAsia="Times New Roman"/>
          <w:b/>
        </w:rPr>
        <w:t>хозяйственного отдела</w:t>
      </w:r>
    </w:p>
    <w:p w:rsidR="00E940B6" w:rsidRPr="00E03DC4" w:rsidRDefault="00E940B6" w:rsidP="00E940B6">
      <w:pPr>
        <w:adjustRightInd/>
        <w:jc w:val="center"/>
        <w:rPr>
          <w:rFonts w:eastAsia="Times New Roman"/>
          <w:b/>
        </w:rPr>
      </w:pPr>
      <w:r w:rsidRPr="00E03DC4">
        <w:rPr>
          <w:rFonts w:eastAsia="Times New Roman"/>
          <w:b/>
        </w:rPr>
        <w:t>Управления Федеральной налоговой службы по Свердловской области</w:t>
      </w:r>
    </w:p>
    <w:p w:rsidR="00E940B6" w:rsidRPr="00E03DC4" w:rsidRDefault="00E940B6" w:rsidP="00E940B6">
      <w:pPr>
        <w:adjustRightInd/>
        <w:jc w:val="both"/>
        <w:rPr>
          <w:rFonts w:eastAsia="Times New Roman"/>
        </w:rPr>
      </w:pPr>
    </w:p>
    <w:p w:rsidR="00432980" w:rsidRPr="00E03DC4" w:rsidRDefault="00432980" w:rsidP="00833EF2">
      <w:pPr>
        <w:pStyle w:val="ConsPlusNormal"/>
        <w:jc w:val="both"/>
        <w:rPr>
          <w:rFonts w:ascii="Times New Roman" w:hAnsi="Times New Roman" w:cs="Times New Roman"/>
          <w:b/>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I. Общие положения</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27204D"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w:t>
      </w:r>
      <w:r w:rsidR="00432980" w:rsidRPr="00E03DC4">
        <w:rPr>
          <w:rFonts w:ascii="Times New Roman" w:hAnsi="Times New Roman" w:cs="Times New Roman"/>
          <w:sz w:val="24"/>
          <w:szCs w:val="24"/>
        </w:rPr>
        <w:t>Должность федеральной государственной гражданской службы (далее</w:t>
      </w:r>
      <w:r w:rsidR="007036ED" w:rsidRPr="00E03DC4">
        <w:rPr>
          <w:rFonts w:ascii="Times New Roman" w:hAnsi="Times New Roman" w:cs="Times New Roman"/>
          <w:sz w:val="24"/>
          <w:szCs w:val="24"/>
        </w:rPr>
        <w:t xml:space="preserve"> – </w:t>
      </w:r>
      <w:r w:rsidR="00432980" w:rsidRPr="00E03DC4">
        <w:rPr>
          <w:rFonts w:ascii="Times New Roman" w:hAnsi="Times New Roman" w:cs="Times New Roman"/>
          <w:sz w:val="24"/>
          <w:szCs w:val="24"/>
        </w:rPr>
        <w:t xml:space="preserve">гражданская служба) главного специалиста-эксперта </w:t>
      </w:r>
      <w:r w:rsidR="00821963" w:rsidRPr="00E03DC4">
        <w:rPr>
          <w:rFonts w:ascii="Times New Roman" w:hAnsi="Times New Roman" w:cs="Times New Roman"/>
          <w:sz w:val="24"/>
          <w:szCs w:val="24"/>
        </w:rPr>
        <w:t xml:space="preserve">хозяйственного отдела </w:t>
      </w:r>
      <w:r w:rsidR="00EB69B5" w:rsidRPr="00E03DC4">
        <w:rPr>
          <w:rFonts w:ascii="Times New Roman" w:hAnsi="Times New Roman" w:cs="Times New Roman"/>
          <w:sz w:val="24"/>
          <w:szCs w:val="24"/>
        </w:rPr>
        <w:t xml:space="preserve">Управления Федеральной налоговой службы по Свердловской области </w:t>
      </w:r>
      <w:r w:rsidR="00432980" w:rsidRPr="00E03DC4">
        <w:rPr>
          <w:rFonts w:ascii="Times New Roman" w:hAnsi="Times New Roman" w:cs="Times New Roman"/>
          <w:sz w:val="24"/>
          <w:szCs w:val="24"/>
        </w:rPr>
        <w:t>(далее</w:t>
      </w:r>
      <w:r w:rsidR="007036ED" w:rsidRPr="00E03DC4">
        <w:rPr>
          <w:rFonts w:ascii="Times New Roman" w:hAnsi="Times New Roman" w:cs="Times New Roman"/>
          <w:sz w:val="24"/>
          <w:szCs w:val="24"/>
        </w:rPr>
        <w:t xml:space="preserve"> – </w:t>
      </w:r>
      <w:r w:rsidR="00432980" w:rsidRPr="00E03DC4">
        <w:rPr>
          <w:rFonts w:ascii="Times New Roman" w:hAnsi="Times New Roman" w:cs="Times New Roman"/>
          <w:sz w:val="24"/>
          <w:szCs w:val="24"/>
        </w:rPr>
        <w:t>главный специалист-эксперт) относится к старшей группе должностей гражданской службы категории "специалисты".</w:t>
      </w:r>
    </w:p>
    <w:p w:rsidR="0027204D" w:rsidRPr="00E03DC4" w:rsidRDefault="0027204D" w:rsidP="00833EF2">
      <w:pPr>
        <w:tabs>
          <w:tab w:val="left" w:pos="426"/>
        </w:tabs>
        <w:jc w:val="both"/>
      </w:pPr>
      <w:r w:rsidRPr="00E03DC4">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11-3-4-060.</w:t>
      </w:r>
      <w:r w:rsidRPr="00E03DC4">
        <w:tab/>
      </w:r>
    </w:p>
    <w:p w:rsidR="0027204D" w:rsidRPr="00E03DC4" w:rsidRDefault="0027204D" w:rsidP="00833EF2">
      <w:pPr>
        <w:tabs>
          <w:tab w:val="left" w:pos="426"/>
        </w:tabs>
        <w:jc w:val="both"/>
      </w:pPr>
      <w:r w:rsidRPr="00E03DC4">
        <w:t xml:space="preserve"> 2.Область профессиональной служебной деятельности главного специалиста-эксперта: регулирование имущественных отношений.</w:t>
      </w:r>
    </w:p>
    <w:p w:rsidR="0027204D" w:rsidRPr="00E03DC4" w:rsidRDefault="0027204D" w:rsidP="00833EF2">
      <w:pPr>
        <w:tabs>
          <w:tab w:val="left" w:pos="426"/>
        </w:tabs>
        <w:jc w:val="both"/>
      </w:pPr>
      <w:r w:rsidRPr="00E03DC4">
        <w:t>3.</w:t>
      </w:r>
      <w:r w:rsidRPr="00E03DC4">
        <w:tab/>
        <w:t xml:space="preserve">Вид профессиональной служебной деятельности главного специалиста-эксперта: управление, распоряжение и </w:t>
      </w:r>
      <w:proofErr w:type="gramStart"/>
      <w:r w:rsidRPr="00E03DC4">
        <w:t>контроль за</w:t>
      </w:r>
      <w:proofErr w:type="gramEnd"/>
      <w:r w:rsidRPr="00E03DC4">
        <w:t xml:space="preserve"> использованием имущества, находящегося в собственности Российской Федерации, регулирование в сфере коммунальных и эксплуатационных услуг.</w:t>
      </w:r>
    </w:p>
    <w:p w:rsidR="004D3C18" w:rsidRPr="00E03DC4" w:rsidRDefault="0027204D"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4.</w:t>
      </w:r>
      <w:r w:rsidR="00432980" w:rsidRPr="00E03DC4">
        <w:rPr>
          <w:rFonts w:ascii="Times New Roman" w:hAnsi="Times New Roman" w:cs="Times New Roman"/>
          <w:sz w:val="24"/>
          <w:szCs w:val="24"/>
        </w:rPr>
        <w:t xml:space="preserve"> Назначение на должность и освобождение от должности главного специалиста-эксперта осуществляются приказом </w:t>
      </w:r>
      <w:r w:rsidR="004D3C18" w:rsidRPr="00E03DC4">
        <w:rPr>
          <w:rFonts w:ascii="Times New Roman" w:hAnsi="Times New Roman" w:cs="Times New Roman"/>
          <w:sz w:val="24"/>
          <w:szCs w:val="24"/>
        </w:rPr>
        <w:t>Управления Федеральной налоговой службы по Свердловской области (далее – Управление).</w:t>
      </w:r>
    </w:p>
    <w:p w:rsidR="00432980" w:rsidRPr="00E03DC4" w:rsidRDefault="0027204D"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5.</w:t>
      </w:r>
      <w:r w:rsidR="00432980" w:rsidRPr="00E03DC4">
        <w:rPr>
          <w:rFonts w:ascii="Times New Roman" w:hAnsi="Times New Roman" w:cs="Times New Roman"/>
          <w:sz w:val="24"/>
          <w:szCs w:val="24"/>
        </w:rPr>
        <w:t>Главный специалист-эксперт непосредственно подчиняется начальнику отдела.</w:t>
      </w:r>
    </w:p>
    <w:p w:rsidR="00833EF2" w:rsidRPr="00E03DC4" w:rsidRDefault="00833EF2" w:rsidP="00833EF2">
      <w:pPr>
        <w:pStyle w:val="ConsPlusNormal"/>
        <w:jc w:val="both"/>
        <w:rPr>
          <w:rFonts w:ascii="Times New Roman" w:hAnsi="Times New Roman" w:cs="Times New Roman"/>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II. Квалификационные требования для замещения должности</w:t>
      </w:r>
      <w:r w:rsidR="004D3C18"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гражданской службы</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27204D"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6.</w:t>
      </w:r>
      <w:r w:rsidR="00432980" w:rsidRPr="00E03DC4">
        <w:rPr>
          <w:rFonts w:ascii="Times New Roman" w:hAnsi="Times New Roman" w:cs="Times New Roman"/>
          <w:sz w:val="24"/>
          <w:szCs w:val="24"/>
        </w:rPr>
        <w:t xml:space="preserve"> Для замещения должности главного специалиста-эксперта устанавливаются следующие требования:</w:t>
      </w:r>
    </w:p>
    <w:p w:rsidR="00022FE5" w:rsidRPr="00E03DC4" w:rsidRDefault="00022FE5" w:rsidP="00833EF2">
      <w:pPr>
        <w:pStyle w:val="ConsPlusNormal"/>
        <w:jc w:val="both"/>
        <w:rPr>
          <w:rFonts w:ascii="Times New Roman" w:hAnsi="Times New Roman" w:cs="Times New Roman"/>
          <w:color w:val="000000" w:themeColor="text1"/>
          <w:sz w:val="24"/>
          <w:szCs w:val="24"/>
        </w:rPr>
      </w:pPr>
      <w:r w:rsidRPr="00E03DC4">
        <w:rPr>
          <w:rFonts w:ascii="Times New Roman" w:hAnsi="Times New Roman" w:cs="Times New Roman"/>
          <w:sz w:val="24"/>
          <w:szCs w:val="24"/>
        </w:rPr>
        <w:t xml:space="preserve">6.1. Наличие высшего образования - </w:t>
      </w:r>
      <w:proofErr w:type="spellStart"/>
      <w:r w:rsidRPr="00E03DC4">
        <w:rPr>
          <w:rFonts w:ascii="Times New Roman" w:hAnsi="Times New Roman" w:cs="Times New Roman"/>
          <w:color w:val="000000" w:themeColor="text1"/>
          <w:sz w:val="24"/>
          <w:szCs w:val="24"/>
        </w:rPr>
        <w:t>бакалавриат</w:t>
      </w:r>
      <w:proofErr w:type="spellEnd"/>
      <w:r w:rsidRPr="00E03DC4">
        <w:rPr>
          <w:rFonts w:ascii="Times New Roman" w:hAnsi="Times New Roman" w:cs="Times New Roman"/>
          <w:color w:val="000000" w:themeColor="text1"/>
          <w:sz w:val="24"/>
          <w:szCs w:val="24"/>
        </w:rPr>
        <w:t xml:space="preserve">, </w:t>
      </w:r>
      <w:proofErr w:type="spellStart"/>
      <w:r w:rsidRPr="00E03DC4">
        <w:rPr>
          <w:rFonts w:ascii="Times New Roman" w:hAnsi="Times New Roman" w:cs="Times New Roman"/>
          <w:color w:val="000000" w:themeColor="text1"/>
          <w:sz w:val="24"/>
          <w:szCs w:val="24"/>
        </w:rPr>
        <w:t>специалитет</w:t>
      </w:r>
      <w:proofErr w:type="spellEnd"/>
      <w:r w:rsidRPr="00E03DC4">
        <w:rPr>
          <w:rFonts w:ascii="Times New Roman" w:hAnsi="Times New Roman" w:cs="Times New Roman"/>
          <w:color w:val="000000" w:themeColor="text1"/>
          <w:sz w:val="24"/>
          <w:szCs w:val="24"/>
        </w:rPr>
        <w:t xml:space="preserve"> по направлениям подготовки "Строительство", "Электроэнергетика и электротехника", "Техника и технологии строительства" по специальностям "Строительство уникальных зданий и </w:t>
      </w:r>
      <w:proofErr w:type="spellStart"/>
      <w:r w:rsidRPr="00E03DC4">
        <w:rPr>
          <w:rFonts w:ascii="Times New Roman" w:hAnsi="Times New Roman" w:cs="Times New Roman"/>
          <w:color w:val="000000" w:themeColor="text1"/>
          <w:sz w:val="24"/>
          <w:szCs w:val="24"/>
        </w:rPr>
        <w:t>сооружений"</w:t>
      </w:r>
      <w:proofErr w:type="gramStart"/>
      <w:r w:rsidRPr="00E03DC4">
        <w:rPr>
          <w:rFonts w:ascii="Times New Roman" w:hAnsi="Times New Roman" w:cs="Times New Roman"/>
          <w:color w:val="000000" w:themeColor="text1"/>
          <w:sz w:val="24"/>
          <w:szCs w:val="24"/>
        </w:rPr>
        <w:t>,"</w:t>
      </w:r>
      <w:proofErr w:type="gramEnd"/>
      <w:r w:rsidRPr="00E03DC4">
        <w:rPr>
          <w:rFonts w:ascii="Times New Roman" w:hAnsi="Times New Roman" w:cs="Times New Roman"/>
          <w:color w:val="000000" w:themeColor="text1"/>
          <w:sz w:val="24"/>
          <w:szCs w:val="24"/>
        </w:rPr>
        <w:t>Строительство</w:t>
      </w:r>
      <w:proofErr w:type="spellEnd"/>
      <w:r w:rsidRPr="00E03DC4">
        <w:rPr>
          <w:rFonts w:ascii="Times New Roman" w:hAnsi="Times New Roman" w:cs="Times New Roman"/>
          <w:color w:val="000000" w:themeColor="text1"/>
          <w:sz w:val="24"/>
          <w:szCs w:val="24"/>
        </w:rPr>
        <w:t xml:space="preserve"> железных дорог, мостов и транспортных тоннелей", "Строительство, эксплуатация, восстановление и техническое прикрытие автомобильных дорог, мостов и тоннелей" или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w:t>
      </w:r>
      <w:proofErr w:type="gramStart"/>
      <w:r w:rsidRPr="00E03DC4">
        <w:rPr>
          <w:rFonts w:ascii="Times New Roman" w:hAnsi="Times New Roman" w:cs="Times New Roman"/>
          <w:color w:val="000000" w:themeColor="text1"/>
          <w:sz w:val="24"/>
          <w:szCs w:val="24"/>
        </w:rPr>
        <w:t>перечнях</w:t>
      </w:r>
      <w:proofErr w:type="gramEnd"/>
      <w:r w:rsidRPr="00E03DC4">
        <w:rPr>
          <w:rFonts w:ascii="Times New Roman" w:hAnsi="Times New Roman" w:cs="Times New Roman"/>
          <w:color w:val="000000" w:themeColor="text1"/>
          <w:sz w:val="24"/>
          <w:szCs w:val="24"/>
        </w:rPr>
        <w:t xml:space="preserve"> профессий специальностей и направлений подготовки.</w:t>
      </w:r>
    </w:p>
    <w:p w:rsidR="00022FE5" w:rsidRPr="00E03DC4" w:rsidRDefault="00022FE5" w:rsidP="00833EF2">
      <w:pPr>
        <w:pStyle w:val="ConsPlusNormal"/>
        <w:jc w:val="both"/>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Иное направление подготовки (специальность) при условии наличия диплома профессиональной переподготовки по программе профессиональной подготовки объемом более 1000 часов в соответствующей области</w:t>
      </w:r>
    </w:p>
    <w:p w:rsidR="00022FE5" w:rsidRPr="00E03DC4" w:rsidRDefault="00022FE5" w:rsidP="00833EF2">
      <w:pPr>
        <w:tabs>
          <w:tab w:val="left" w:pos="567"/>
        </w:tabs>
        <w:jc w:val="both"/>
        <w:rPr>
          <w:rStyle w:val="FontStyle35"/>
          <w:sz w:val="24"/>
          <w:szCs w:val="24"/>
        </w:rPr>
      </w:pPr>
      <w:r w:rsidRPr="00E03DC4">
        <w:rPr>
          <w:rStyle w:val="FontStyle35"/>
          <w:sz w:val="24"/>
          <w:szCs w:val="24"/>
        </w:rPr>
        <w:t>6.2.</w:t>
      </w:r>
      <w:r w:rsidRPr="00E03DC4">
        <w:rPr>
          <w:rStyle w:val="FontStyle35"/>
          <w:sz w:val="24"/>
          <w:szCs w:val="24"/>
        </w:rPr>
        <w:tab/>
      </w:r>
      <w:proofErr w:type="gramStart"/>
      <w:r w:rsidRPr="00E03DC4">
        <w:rPr>
          <w:rStyle w:val="FontStyle35"/>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E03DC4">
        <w:rPr>
          <w:rStyle w:val="FontStyle35"/>
          <w:sz w:val="24"/>
          <w:szCs w:val="24"/>
        </w:rPr>
        <w:t xml:space="preserve"> Трудовой кодекс Российской Федерации, Налоговый кодекс Российской Федерации, Кодекс Российской </w:t>
      </w:r>
      <w:r w:rsidRPr="00E03DC4">
        <w:rPr>
          <w:rStyle w:val="FontStyle35"/>
          <w:sz w:val="24"/>
          <w:szCs w:val="24"/>
        </w:rPr>
        <w:lastRenderedPageBreak/>
        <w:t>Федерации об административных правонарушениях, знаний в области информационно-коммуникационных технологий.</w:t>
      </w:r>
    </w:p>
    <w:p w:rsidR="00022FE5" w:rsidRPr="00E03DC4" w:rsidRDefault="00022FE5" w:rsidP="00833EF2">
      <w:pPr>
        <w:tabs>
          <w:tab w:val="left" w:pos="567"/>
        </w:tabs>
        <w:jc w:val="both"/>
        <w:rPr>
          <w:rStyle w:val="FontStyle35"/>
          <w:sz w:val="24"/>
          <w:szCs w:val="24"/>
        </w:rPr>
      </w:pPr>
      <w:r w:rsidRPr="00E03DC4">
        <w:rPr>
          <w:rStyle w:val="FontStyle35"/>
          <w:sz w:val="24"/>
          <w:szCs w:val="24"/>
        </w:rPr>
        <w:t>6.3.</w:t>
      </w:r>
      <w:r w:rsidRPr="00E03DC4">
        <w:rPr>
          <w:rStyle w:val="FontStyle35"/>
          <w:sz w:val="24"/>
          <w:szCs w:val="24"/>
        </w:rPr>
        <w:tab/>
        <w:t>Наличие профессиональных знаний:</w:t>
      </w:r>
    </w:p>
    <w:p w:rsidR="006C7728" w:rsidRPr="00E03DC4" w:rsidRDefault="00022FE5" w:rsidP="00833EF2">
      <w:pPr>
        <w:jc w:val="both"/>
        <w:rPr>
          <w:rStyle w:val="FontStyle35"/>
          <w:sz w:val="24"/>
          <w:szCs w:val="24"/>
        </w:rPr>
      </w:pPr>
      <w:r w:rsidRPr="00E03DC4">
        <w:rPr>
          <w:rStyle w:val="FontStyle35"/>
          <w:sz w:val="24"/>
          <w:szCs w:val="24"/>
        </w:rPr>
        <w:t>6.3.1.</w:t>
      </w:r>
      <w:r w:rsidRPr="00E03DC4">
        <w:rPr>
          <w:rStyle w:val="FontStyle35"/>
          <w:sz w:val="24"/>
          <w:szCs w:val="24"/>
        </w:rPr>
        <w:tab/>
        <w:t xml:space="preserve">В сфере законодательства Российской Федерации: </w:t>
      </w:r>
      <w:proofErr w:type="gramStart"/>
      <w:r w:rsidRPr="00E03DC4">
        <w:rPr>
          <w:rStyle w:val="FontStyle35"/>
          <w:sz w:val="24"/>
          <w:szCs w:val="24"/>
        </w:rPr>
        <w:t>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w:t>
      </w:r>
      <w:proofErr w:type="gramEnd"/>
      <w:r w:rsidRPr="00E03DC4">
        <w:rPr>
          <w:rStyle w:val="FontStyle35"/>
          <w:sz w:val="24"/>
          <w:szCs w:val="24"/>
        </w:rPr>
        <w:t xml:space="preserve"> </w:t>
      </w:r>
      <w:proofErr w:type="gramStart"/>
      <w:r w:rsidRPr="00E03DC4">
        <w:rPr>
          <w:rStyle w:val="FontStyle35"/>
          <w:sz w:val="24"/>
          <w:szCs w:val="24"/>
        </w:rPr>
        <w:t>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Федеральный закон от 22.07.2008 № 123-ФЗ "Технический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w:t>
      </w:r>
      <w:proofErr w:type="gramEnd"/>
      <w:r w:rsidRPr="00E03DC4">
        <w:rPr>
          <w:rStyle w:val="FontStyle35"/>
          <w:sz w:val="24"/>
          <w:szCs w:val="24"/>
        </w:rPr>
        <w:t xml:space="preserve"> </w:t>
      </w:r>
      <w:proofErr w:type="gramStart"/>
      <w:r w:rsidRPr="00E03DC4">
        <w:rPr>
          <w:rStyle w:val="FontStyle35"/>
          <w:sz w:val="24"/>
          <w:szCs w:val="24"/>
        </w:rPr>
        <w:t>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Pr="00E03DC4">
        <w:rPr>
          <w:color w:val="000000" w:themeColor="text1"/>
        </w:rPr>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w:t>
      </w:r>
      <w:proofErr w:type="gramEnd"/>
      <w:r w:rsidRPr="00E03DC4">
        <w:rPr>
          <w:color w:val="000000" w:themeColor="text1"/>
        </w:rPr>
        <w:t xml:space="preserve"> </w:t>
      </w:r>
      <w:proofErr w:type="gramStart"/>
      <w:r w:rsidRPr="00E03DC4">
        <w:rPr>
          <w:color w:val="000000" w:themeColor="text1"/>
        </w:rPr>
        <w:t xml:space="preserve">от 16.07.2007 № 447 «О совершенствовании учета федерального имущества», </w:t>
      </w:r>
      <w:r w:rsidRPr="00E03DC4">
        <w:rPr>
          <w:rStyle w:val="FontStyle35"/>
          <w:sz w:val="24"/>
          <w:szCs w:val="24"/>
        </w:rPr>
        <w:t xml:space="preserve"> 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Pr="00E03DC4">
        <w:rPr>
          <w:rStyle w:val="FontStyle29"/>
          <w:sz w:val="24"/>
          <w:szCs w:val="24"/>
        </w:rPr>
        <w:t xml:space="preserve"> </w:t>
      </w:r>
      <w:r w:rsidRPr="00E03DC4">
        <w:rPr>
          <w:rStyle w:val="FontStyle35"/>
          <w:sz w:val="24"/>
          <w:szCs w:val="24"/>
        </w:rPr>
        <w:t>согласования, экспертизы и утверждения проектной документации по объектам капитального строительства (реконструкции) Федеральной</w:t>
      </w:r>
      <w:proofErr w:type="gramEnd"/>
      <w:r w:rsidRPr="00E03DC4">
        <w:rPr>
          <w:rStyle w:val="FontStyle35"/>
          <w:sz w:val="24"/>
          <w:szCs w:val="24"/>
        </w:rPr>
        <w:t xml:space="preserve"> </w:t>
      </w:r>
      <w:proofErr w:type="gramStart"/>
      <w:r w:rsidRPr="00E03DC4">
        <w:rPr>
          <w:rStyle w:val="FontStyle35"/>
          <w:sz w:val="24"/>
          <w:szCs w:val="24"/>
        </w:rPr>
        <w:t>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w:t>
      </w:r>
      <w:r w:rsidR="006C7728" w:rsidRPr="00E03DC4">
        <w:rPr>
          <w:rStyle w:val="FontStyle35"/>
          <w:sz w:val="24"/>
          <w:szCs w:val="24"/>
        </w:rPr>
        <w:t>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w:t>
      </w:r>
      <w:proofErr w:type="gramEnd"/>
      <w:r w:rsidR="006C7728" w:rsidRPr="00E03DC4">
        <w:rPr>
          <w:rStyle w:val="FontStyle35"/>
          <w:sz w:val="24"/>
          <w:szCs w:val="24"/>
        </w:rPr>
        <w:t xml:space="preserve">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w:t>
      </w:r>
    </w:p>
    <w:p w:rsidR="006C7728" w:rsidRPr="00E03DC4" w:rsidRDefault="006C7728" w:rsidP="00833EF2">
      <w:pPr>
        <w:jc w:val="both"/>
        <w:rPr>
          <w:rStyle w:val="FontStyle35"/>
          <w:sz w:val="24"/>
          <w:szCs w:val="24"/>
        </w:rPr>
      </w:pPr>
      <w:r w:rsidRPr="00E03DC4">
        <w:rPr>
          <w:rStyle w:val="FontStyle35"/>
          <w:sz w:val="24"/>
          <w:szCs w:val="24"/>
        </w:rPr>
        <w:t xml:space="preserve">      Главный 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E03DC4">
        <w:rPr>
          <w:rStyle w:val="FontStyle35"/>
          <w:sz w:val="24"/>
          <w:szCs w:val="24"/>
        </w:rPr>
        <w:tab/>
      </w:r>
    </w:p>
    <w:p w:rsidR="00AE476D" w:rsidRPr="00E03DC4" w:rsidRDefault="00AE476D" w:rsidP="00833EF2">
      <w:pPr>
        <w:pStyle w:val="ConsPlusNormal"/>
        <w:jc w:val="both"/>
        <w:rPr>
          <w:rFonts w:ascii="Times New Roman" w:hAnsi="Times New Roman" w:cs="Times New Roman"/>
          <w:color w:val="000000" w:themeColor="text1"/>
          <w:sz w:val="24"/>
          <w:szCs w:val="24"/>
        </w:rPr>
      </w:pPr>
      <w:r w:rsidRPr="00E03DC4">
        <w:rPr>
          <w:rStyle w:val="FontStyle35"/>
          <w:sz w:val="24"/>
          <w:szCs w:val="24"/>
        </w:rPr>
        <w:t>6.3.2.</w:t>
      </w:r>
      <w:r w:rsidRPr="00E03DC4">
        <w:rPr>
          <w:rStyle w:val="FontStyle35"/>
          <w:sz w:val="24"/>
          <w:szCs w:val="24"/>
        </w:rPr>
        <w:tab/>
        <w:t xml:space="preserve">Иные профессиональные знания: </w:t>
      </w:r>
      <w:r w:rsidRPr="00E03DC4">
        <w:rPr>
          <w:rFonts w:ascii="Times New Roman" w:hAnsi="Times New Roman" w:cs="Times New Roman"/>
          <w:color w:val="000000" w:themeColor="text1"/>
          <w:sz w:val="24"/>
          <w:szCs w:val="24"/>
        </w:rPr>
        <w:t xml:space="preserve">в области эксплуатации зданий и сооружений, инженерных систем, организации и нормирования труда, порядка финансирования строительства, капитального ремонта реконструкции объектов капитального строительства и составления проектно-сметной документации, системы технической и противопожарной безопасности, разработки технических заданий при размещении государственного заказа на приобретение товаров, работ, услуг, организационных основ управления федеральным имуществом; </w:t>
      </w:r>
      <w:proofErr w:type="gramStart"/>
      <w:r w:rsidRPr="00E03DC4">
        <w:rPr>
          <w:rFonts w:ascii="Times New Roman" w:hAnsi="Times New Roman" w:cs="Times New Roman"/>
          <w:color w:val="000000" w:themeColor="text1"/>
          <w:sz w:val="24"/>
          <w:szCs w:val="24"/>
        </w:rPr>
        <w:t xml:space="preserve">арбитражной и судебной практики по вопросам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r w:rsidRPr="00E03DC4">
        <w:rPr>
          <w:rFonts w:ascii="Times New Roman" w:hAnsi="Times New Roman" w:cs="Times New Roman"/>
          <w:color w:val="000000" w:themeColor="text1"/>
          <w:sz w:val="24"/>
          <w:szCs w:val="24"/>
        </w:rPr>
        <w:lastRenderedPageBreak/>
        <w:t>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Pr="00E03DC4">
        <w:rPr>
          <w:rFonts w:ascii="Times New Roman" w:hAnsi="Times New Roman" w:cs="Times New Roman"/>
          <w:color w:val="000000" w:themeColor="text1"/>
          <w:sz w:val="24"/>
          <w:szCs w:val="24"/>
        </w:rPr>
        <w:t xml:space="preserve"> аппаратного и программного обеспечения; возможностей и особенностей </w:t>
      </w:r>
      <w:proofErr w:type="gramStart"/>
      <w:r w:rsidRPr="00E03DC4">
        <w:rPr>
          <w:rFonts w:ascii="Times New Roman" w:hAnsi="Times New Roman" w:cs="Times New Roman"/>
          <w:color w:val="000000" w:themeColor="text1"/>
          <w:sz w:val="24"/>
          <w:szCs w:val="24"/>
        </w:rPr>
        <w:t>применения</w:t>
      </w:r>
      <w:proofErr w:type="gramEnd"/>
      <w:r w:rsidRPr="00E03DC4">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E476D" w:rsidRPr="00E03DC4" w:rsidRDefault="00AE476D" w:rsidP="00833EF2">
      <w:pPr>
        <w:jc w:val="both"/>
        <w:rPr>
          <w:rStyle w:val="FontStyle35"/>
          <w:sz w:val="24"/>
          <w:szCs w:val="24"/>
        </w:rPr>
      </w:pPr>
      <w:r w:rsidRPr="00E03DC4">
        <w:rPr>
          <w:rStyle w:val="FontStyle35"/>
          <w:sz w:val="24"/>
          <w:szCs w:val="24"/>
        </w:rPr>
        <w:t>6.4.</w:t>
      </w:r>
      <w:r w:rsidRPr="00E03DC4">
        <w:rPr>
          <w:rStyle w:val="FontStyle35"/>
          <w:sz w:val="24"/>
          <w:szCs w:val="24"/>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D31583" w:rsidRPr="00E03DC4" w:rsidRDefault="00D31583" w:rsidP="00833EF2">
      <w:pPr>
        <w:jc w:val="both"/>
        <w:rPr>
          <w:rStyle w:val="FontStyle35"/>
          <w:sz w:val="24"/>
          <w:szCs w:val="24"/>
        </w:rPr>
      </w:pPr>
      <w:r w:rsidRPr="00E03DC4">
        <w:rPr>
          <w:rStyle w:val="FontStyle35"/>
          <w:sz w:val="24"/>
          <w:szCs w:val="24"/>
        </w:rPr>
        <w:t>6.5.</w:t>
      </w:r>
      <w:r w:rsidRPr="00E03DC4">
        <w:rPr>
          <w:rStyle w:val="FontStyle35"/>
          <w:sz w:val="24"/>
          <w:szCs w:val="24"/>
        </w:rPr>
        <w:tab/>
        <w:t>Наличие базовых умений: умение мыслить стратегически (системно); умение планировать, рационально использовать служебное время и достигать результата;  коммуникативные умения.</w:t>
      </w:r>
    </w:p>
    <w:p w:rsidR="00D31583" w:rsidRPr="00E03DC4" w:rsidRDefault="00D31583" w:rsidP="00833EF2">
      <w:pPr>
        <w:pStyle w:val="ConsPlusNormal"/>
        <w:jc w:val="both"/>
        <w:rPr>
          <w:rStyle w:val="FontStyle35"/>
          <w:sz w:val="24"/>
          <w:szCs w:val="24"/>
        </w:rPr>
      </w:pPr>
      <w:r w:rsidRPr="00E03DC4">
        <w:rPr>
          <w:rStyle w:val="FontStyle35"/>
          <w:sz w:val="24"/>
          <w:szCs w:val="24"/>
        </w:rPr>
        <w:t>6.6.</w:t>
      </w:r>
      <w:r w:rsidRPr="00E03DC4">
        <w:rPr>
          <w:rStyle w:val="FontStyle35"/>
          <w:sz w:val="24"/>
          <w:szCs w:val="24"/>
        </w:rPr>
        <w:tab/>
      </w:r>
      <w:proofErr w:type="gramStart"/>
      <w:r w:rsidRPr="00E03DC4">
        <w:rPr>
          <w:rStyle w:val="FontStyle35"/>
          <w:sz w:val="24"/>
          <w:szCs w:val="24"/>
        </w:rPr>
        <w:t>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Pr="00E03DC4">
        <w:rPr>
          <w:rFonts w:ascii="Times New Roman" w:hAnsi="Times New Roman"/>
          <w:sz w:val="24"/>
          <w:szCs w:val="24"/>
        </w:rPr>
        <w:t xml:space="preserve">представление интересов территориального налогового органа в надзорных организациях Российской Федерации,  субъекта Российской Федерации; </w:t>
      </w:r>
      <w:r w:rsidRPr="00E03DC4">
        <w:rPr>
          <w:rStyle w:val="FontStyle35"/>
          <w:sz w:val="24"/>
          <w:szCs w:val="24"/>
        </w:rPr>
        <w:t>документооборот и делопроизводство, подготовка документов, связанных с управлением федеральным имуществом, не допуская стилистических, грамматических и технических ошибок;</w:t>
      </w:r>
      <w:proofErr w:type="gramEnd"/>
      <w:r w:rsidRPr="00E03DC4">
        <w:rPr>
          <w:rStyle w:val="FontStyle35"/>
          <w:sz w:val="24"/>
          <w:szCs w:val="24"/>
        </w:rPr>
        <w:t xml:space="preserve"> быстрый поиск необходимой информации по вопросам теории и практики решения вопросов в сфере управления государственным имуществом; организация и проведение соответствующих контрольно-надзорных мероприятий в отношении выполнения работ в процессе управления объектами недвижимого имущества, </w:t>
      </w:r>
      <w:r w:rsidRPr="00E03DC4">
        <w:rPr>
          <w:rFonts w:ascii="Times New Roman" w:hAnsi="Times New Roman" w:cs="Times New Roman"/>
          <w:sz w:val="24"/>
          <w:szCs w:val="24"/>
        </w:rPr>
        <w:t xml:space="preserve">оформление результатов контрольно-надзорной деятельности; </w:t>
      </w:r>
      <w:proofErr w:type="gramStart"/>
      <w:r w:rsidRPr="00E03DC4">
        <w:rPr>
          <w:rFonts w:ascii="Times New Roman" w:hAnsi="Times New Roman" w:cs="Times New Roman"/>
          <w:sz w:val="24"/>
          <w:szCs w:val="24"/>
        </w:rPr>
        <w:t>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w:t>
      </w:r>
      <w:r w:rsidRPr="00E03DC4">
        <w:rPr>
          <w:rStyle w:val="FontStyle35"/>
          <w:sz w:val="24"/>
          <w:szCs w:val="24"/>
        </w:rPr>
        <w:t>),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E03DC4">
        <w:rPr>
          <w:rStyle w:val="FontStyle35"/>
          <w:sz w:val="24"/>
          <w:szCs w:val="24"/>
        </w:rPr>
        <w:t xml:space="preserve"> подготовки презентаций, использования графических объектов в электронных документах, подготовки деловой корреспонденции.</w:t>
      </w:r>
    </w:p>
    <w:p w:rsidR="00D31583" w:rsidRPr="00E03DC4" w:rsidRDefault="00D31583" w:rsidP="00833EF2">
      <w:pPr>
        <w:jc w:val="both"/>
      </w:pPr>
      <w:r w:rsidRPr="00E03DC4">
        <w:rPr>
          <w:rStyle w:val="FontStyle35"/>
          <w:sz w:val="24"/>
          <w:szCs w:val="24"/>
        </w:rPr>
        <w:t>6.7.</w:t>
      </w:r>
      <w:r w:rsidRPr="00E03DC4">
        <w:rPr>
          <w:rStyle w:val="FontStyle35"/>
          <w:sz w:val="24"/>
          <w:szCs w:val="24"/>
        </w:rPr>
        <w:tab/>
        <w:t>Наличие функциональных умений:</w:t>
      </w:r>
      <w:r w:rsidRPr="00E03DC4">
        <w:t xml:space="preserve"> разработка, рассмотрение и согласование проектов контрактов и других документов;</w:t>
      </w:r>
      <w:r w:rsidRPr="00E03DC4">
        <w:rPr>
          <w:rStyle w:val="FontStyle35"/>
          <w:sz w:val="24"/>
          <w:szCs w:val="24"/>
        </w:rPr>
        <w:t xml:space="preserve"> </w:t>
      </w:r>
      <w:r w:rsidRPr="00E03DC4">
        <w:t>проведение плановых и внеплановых  проверок использования подведомственными организациями объектов недвижимого имущества; ведение ПИК «Учет зданий и сооружений» осуществление контроля исполнения предписаний, решений и других распорядительных документов;</w:t>
      </w:r>
      <w:r w:rsidRPr="00E03DC4">
        <w:rPr>
          <w:rStyle w:val="FontStyle35"/>
          <w:sz w:val="24"/>
          <w:szCs w:val="24"/>
        </w:rPr>
        <w:t xml:space="preserve">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исполнителя); исполнение государственных контрактов</w:t>
      </w:r>
      <w:r w:rsidRPr="00E03DC4">
        <w:t>; планирование закупок.</w:t>
      </w:r>
    </w:p>
    <w:p w:rsidR="00AE476D" w:rsidRPr="00E03DC4" w:rsidRDefault="00AE476D" w:rsidP="00833EF2">
      <w:pPr>
        <w:pStyle w:val="ConsPlusNormal"/>
        <w:jc w:val="both"/>
        <w:rPr>
          <w:rFonts w:ascii="Times New Roman" w:hAnsi="Times New Roman" w:cs="Times New Roman"/>
          <w:color w:val="000000" w:themeColor="text1"/>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III. Должностные обязанности, права и ответственность</w:t>
      </w:r>
    </w:p>
    <w:p w:rsidR="00432980" w:rsidRPr="00E03DC4" w:rsidRDefault="00432980" w:rsidP="00833EF2">
      <w:pPr>
        <w:pStyle w:val="ConsPlusNormal"/>
        <w:jc w:val="both"/>
        <w:rPr>
          <w:rFonts w:ascii="Times New Roman" w:hAnsi="Times New Roman" w:cs="Times New Roman"/>
          <w:sz w:val="24"/>
          <w:szCs w:val="24"/>
        </w:rPr>
      </w:pPr>
    </w:p>
    <w:p w:rsidR="009D1C79" w:rsidRPr="00E03DC4" w:rsidRDefault="00D31583"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7</w:t>
      </w:r>
      <w:r w:rsidR="00432980" w:rsidRPr="00E03DC4">
        <w:rPr>
          <w:rFonts w:ascii="Times New Roman" w:hAnsi="Times New Roman" w:cs="Times New Roman"/>
          <w:sz w:val="24"/>
          <w:szCs w:val="24"/>
        </w:rPr>
        <w:t xml:space="preserve">. Основные права и обязанности главного специалиста-эксперта, </w:t>
      </w:r>
      <w:r w:rsidR="009D1C79" w:rsidRPr="00E03DC4">
        <w:rPr>
          <w:rFonts w:ascii="Times New Roman" w:hAnsi="Times New Roman" w:cs="Times New Roman"/>
          <w:sz w:val="24"/>
          <w:szCs w:val="24"/>
        </w:rPr>
        <w:t xml:space="preserve">а также запреты </w:t>
      </w:r>
      <w:r w:rsidR="00FD2B31" w:rsidRPr="00E03DC4">
        <w:rPr>
          <w:rFonts w:ascii="Times New Roman" w:hAnsi="Times New Roman" w:cs="Times New Roman"/>
          <w:sz w:val="24"/>
          <w:szCs w:val="24"/>
        </w:rPr>
        <w:br/>
      </w:r>
      <w:r w:rsidR="009D1C79" w:rsidRPr="00E03DC4">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w:t>
      </w:r>
      <w:hyperlink r:id="rId9" w:history="1">
        <w:r w:rsidR="009D1C79" w:rsidRPr="00E03DC4">
          <w:rPr>
            <w:rFonts w:ascii="Times New Roman" w:hAnsi="Times New Roman" w:cs="Times New Roman"/>
            <w:sz w:val="24"/>
            <w:szCs w:val="24"/>
          </w:rPr>
          <w:t>15</w:t>
        </w:r>
      </w:hyperlink>
      <w:r w:rsidR="009D1C79" w:rsidRPr="00E03DC4">
        <w:rPr>
          <w:rFonts w:ascii="Times New Roman" w:hAnsi="Times New Roman" w:cs="Times New Roman"/>
          <w:sz w:val="24"/>
          <w:szCs w:val="24"/>
        </w:rPr>
        <w:t xml:space="preserve">, </w:t>
      </w:r>
      <w:hyperlink r:id="rId10" w:history="1">
        <w:r w:rsidR="009D1C79" w:rsidRPr="00E03DC4">
          <w:rPr>
            <w:rFonts w:ascii="Times New Roman" w:hAnsi="Times New Roman" w:cs="Times New Roman"/>
            <w:sz w:val="24"/>
            <w:szCs w:val="24"/>
          </w:rPr>
          <w:t>17</w:t>
        </w:r>
      </w:hyperlink>
      <w:r w:rsidR="009D1C79" w:rsidRPr="00E03DC4">
        <w:rPr>
          <w:rFonts w:ascii="Times New Roman" w:hAnsi="Times New Roman" w:cs="Times New Roman"/>
          <w:sz w:val="24"/>
          <w:szCs w:val="24"/>
        </w:rPr>
        <w:t xml:space="preserve">, </w:t>
      </w:r>
      <w:hyperlink r:id="rId11" w:history="1">
        <w:r w:rsidR="009D1C79" w:rsidRPr="00E03DC4">
          <w:rPr>
            <w:rFonts w:ascii="Times New Roman" w:hAnsi="Times New Roman" w:cs="Times New Roman"/>
            <w:sz w:val="24"/>
            <w:szCs w:val="24"/>
          </w:rPr>
          <w:t>18</w:t>
        </w:r>
      </w:hyperlink>
      <w:r w:rsidR="009D1C79" w:rsidRPr="00E03DC4">
        <w:rPr>
          <w:rFonts w:ascii="Times New Roman" w:hAnsi="Times New Roman" w:cs="Times New Roman"/>
          <w:sz w:val="24"/>
          <w:szCs w:val="24"/>
        </w:rPr>
        <w:t xml:space="preserve"> Федерал</w:t>
      </w:r>
      <w:r w:rsidRPr="00E03DC4">
        <w:rPr>
          <w:rFonts w:ascii="Times New Roman" w:hAnsi="Times New Roman" w:cs="Times New Roman"/>
          <w:sz w:val="24"/>
          <w:szCs w:val="24"/>
        </w:rPr>
        <w:t xml:space="preserve">ьного закона от 27 июля 2004г </w:t>
      </w:r>
      <w:r w:rsidR="009D1C79" w:rsidRPr="00E03DC4">
        <w:rPr>
          <w:rFonts w:ascii="Times New Roman" w:hAnsi="Times New Roman" w:cs="Times New Roman"/>
          <w:sz w:val="24"/>
          <w:szCs w:val="24"/>
        </w:rPr>
        <w:t>№ 79-ФЗ "О государственной гражданской службе Российской Федерации".</w:t>
      </w:r>
    </w:p>
    <w:p w:rsidR="00015296" w:rsidRPr="00E03DC4" w:rsidRDefault="00015296" w:rsidP="00833EF2">
      <w:pPr>
        <w:jc w:val="both"/>
      </w:pPr>
      <w:r w:rsidRPr="00E03DC4">
        <w:t xml:space="preserve">8. В целях реализации задач и функций, возложенных на отдел, главный специалист </w:t>
      </w:r>
      <w:proofErr w:type="gramStart"/>
      <w:r w:rsidRPr="00E03DC4">
        <w:t>-э</w:t>
      </w:r>
      <w:proofErr w:type="gramEnd"/>
      <w:r w:rsidRPr="00E03DC4">
        <w:t xml:space="preserve">ксперт  обязан: </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015296" w:rsidRPr="00E03DC4">
        <w:rPr>
          <w:rFonts w:ascii="Times New Roman" w:hAnsi="Times New Roman" w:cs="Times New Roman"/>
          <w:sz w:val="24"/>
          <w:szCs w:val="24"/>
        </w:rPr>
        <w:t>разрабатывать</w:t>
      </w:r>
      <w:r w:rsidR="005F7BB3" w:rsidRPr="00E03DC4">
        <w:rPr>
          <w:rFonts w:ascii="Times New Roman" w:hAnsi="Times New Roman" w:cs="Times New Roman"/>
          <w:sz w:val="24"/>
          <w:szCs w:val="24"/>
        </w:rPr>
        <w:t xml:space="preserve"> проекты планов капитальных вложений и </w:t>
      </w:r>
      <w:proofErr w:type="spellStart"/>
      <w:r w:rsidR="005F7BB3" w:rsidRPr="00E03DC4">
        <w:rPr>
          <w:rFonts w:ascii="Times New Roman" w:hAnsi="Times New Roman" w:cs="Times New Roman"/>
          <w:sz w:val="24"/>
          <w:szCs w:val="24"/>
        </w:rPr>
        <w:t>проектно</w:t>
      </w:r>
      <w:proofErr w:type="spellEnd"/>
      <w:r w:rsidR="005F7BB3" w:rsidRPr="00E03DC4">
        <w:rPr>
          <w:rFonts w:ascii="Times New Roman" w:hAnsi="Times New Roman" w:cs="Times New Roman"/>
          <w:sz w:val="24"/>
          <w:szCs w:val="24"/>
        </w:rPr>
        <w:t xml:space="preserve"> - изыскательских работ;   </w:t>
      </w:r>
    </w:p>
    <w:p w:rsidR="005F7BB3" w:rsidRPr="00E03DC4" w:rsidRDefault="00E441F8" w:rsidP="00E441F8">
      <w:pPr>
        <w:pStyle w:val="ConsPlusNormal"/>
        <w:tabs>
          <w:tab w:val="left" w:pos="851"/>
        </w:tabs>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составлять</w:t>
      </w:r>
      <w:r w:rsidR="005F7BB3" w:rsidRPr="00E03DC4">
        <w:rPr>
          <w:rFonts w:ascii="Times New Roman" w:hAnsi="Times New Roman" w:cs="Times New Roman"/>
          <w:sz w:val="24"/>
          <w:szCs w:val="24"/>
        </w:rPr>
        <w:t xml:space="preserve"> проекты титульных списков на строительство и проектно-изыскательские </w:t>
      </w:r>
      <w:r w:rsidR="005F7BB3" w:rsidRPr="00E03DC4">
        <w:rPr>
          <w:rFonts w:ascii="Times New Roman" w:hAnsi="Times New Roman" w:cs="Times New Roman"/>
          <w:sz w:val="24"/>
          <w:szCs w:val="24"/>
        </w:rPr>
        <w:lastRenderedPageBreak/>
        <w:t xml:space="preserve">работы;  </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участвовать</w:t>
      </w:r>
      <w:r w:rsidR="005F7BB3" w:rsidRPr="00E03DC4">
        <w:rPr>
          <w:rFonts w:ascii="Times New Roman" w:hAnsi="Times New Roman" w:cs="Times New Roman"/>
          <w:sz w:val="24"/>
          <w:szCs w:val="24"/>
        </w:rPr>
        <w:t xml:space="preserve"> в оформлении финансирования капитального строительства, реконструкции и проектно-изыскательских работ в отделении Федерального казначейства;</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составлять</w:t>
      </w:r>
      <w:r w:rsidR="005F7BB3" w:rsidRPr="00E03DC4">
        <w:rPr>
          <w:rFonts w:ascii="Times New Roman" w:hAnsi="Times New Roman" w:cs="Times New Roman"/>
          <w:sz w:val="24"/>
          <w:szCs w:val="24"/>
        </w:rPr>
        <w:t xml:space="preserve"> проекты титульных списков на объекты ремонта и реконструкции;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участвовать</w:t>
      </w:r>
      <w:r w:rsidR="005F7BB3" w:rsidRPr="00E03DC4">
        <w:rPr>
          <w:rFonts w:ascii="Times New Roman" w:hAnsi="Times New Roman" w:cs="Times New Roman"/>
          <w:sz w:val="24"/>
          <w:szCs w:val="24"/>
        </w:rPr>
        <w:t xml:space="preserve"> в разработке мероприятий по снижению стоимости ремонтно-строительных работ, подготовке материалов для рассмотрения спорных вопросов с подрядными организациями;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владеть</w:t>
      </w:r>
      <w:r w:rsidR="005F7BB3" w:rsidRPr="00E03DC4">
        <w:rPr>
          <w:rFonts w:ascii="Times New Roman" w:hAnsi="Times New Roman" w:cs="Times New Roman"/>
          <w:sz w:val="24"/>
          <w:szCs w:val="24"/>
        </w:rPr>
        <w:t xml:space="preserve"> руководящими материалами по индексам изменения стоимости строительства и ремонта (индексы инфляции);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осуществлять</w:t>
      </w:r>
      <w:r w:rsidR="005F7BB3" w:rsidRPr="00E03DC4">
        <w:rPr>
          <w:rFonts w:ascii="Times New Roman" w:hAnsi="Times New Roman" w:cs="Times New Roman"/>
          <w:sz w:val="24"/>
          <w:szCs w:val="24"/>
        </w:rPr>
        <w:t xml:space="preserve"> проверку и согласование стоимости </w:t>
      </w:r>
      <w:proofErr w:type="spellStart"/>
      <w:r w:rsidR="005F7BB3" w:rsidRPr="00E03DC4">
        <w:rPr>
          <w:rFonts w:ascii="Times New Roman" w:hAnsi="Times New Roman" w:cs="Times New Roman"/>
          <w:sz w:val="24"/>
          <w:szCs w:val="24"/>
        </w:rPr>
        <w:t>предпроектной</w:t>
      </w:r>
      <w:proofErr w:type="spellEnd"/>
      <w:r w:rsidR="005F7BB3" w:rsidRPr="00E03DC4">
        <w:rPr>
          <w:rFonts w:ascii="Times New Roman" w:hAnsi="Times New Roman" w:cs="Times New Roman"/>
          <w:sz w:val="24"/>
          <w:szCs w:val="24"/>
        </w:rPr>
        <w:t xml:space="preserve"> подготовки, смет на проектно-изыскательские работы, ремонта и реконструкцию объектов, технического обслуживания инженерных систем, уч</w:t>
      </w:r>
      <w:r w:rsidR="002318DA" w:rsidRPr="00E03DC4">
        <w:rPr>
          <w:rFonts w:ascii="Times New Roman" w:hAnsi="Times New Roman" w:cs="Times New Roman"/>
          <w:sz w:val="24"/>
          <w:szCs w:val="24"/>
        </w:rPr>
        <w:t>ета выполненных работ, участвовать</w:t>
      </w:r>
      <w:r w:rsidR="005F7BB3" w:rsidRPr="00E03DC4">
        <w:rPr>
          <w:rFonts w:ascii="Times New Roman" w:hAnsi="Times New Roman" w:cs="Times New Roman"/>
          <w:sz w:val="24"/>
          <w:szCs w:val="24"/>
        </w:rPr>
        <w:t xml:space="preserve"> в контрольных обмерах выполненных работ;</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обеспечивать</w:t>
      </w:r>
      <w:r w:rsidR="005F7BB3" w:rsidRPr="00E03DC4">
        <w:rPr>
          <w:rFonts w:ascii="Times New Roman" w:hAnsi="Times New Roman" w:cs="Times New Roman"/>
          <w:sz w:val="24"/>
          <w:szCs w:val="24"/>
        </w:rPr>
        <w:t xml:space="preserve"> целевое и рациональное использование финансовых сре</w:t>
      </w:r>
      <w:proofErr w:type="gramStart"/>
      <w:r w:rsidR="005F7BB3" w:rsidRPr="00E03DC4">
        <w:rPr>
          <w:rFonts w:ascii="Times New Roman" w:hAnsi="Times New Roman" w:cs="Times New Roman"/>
          <w:sz w:val="24"/>
          <w:szCs w:val="24"/>
        </w:rPr>
        <w:t>дств дл</w:t>
      </w:r>
      <w:proofErr w:type="gramEnd"/>
      <w:r w:rsidR="005F7BB3" w:rsidRPr="00E03DC4">
        <w:rPr>
          <w:rFonts w:ascii="Times New Roman" w:hAnsi="Times New Roman" w:cs="Times New Roman"/>
          <w:sz w:val="24"/>
          <w:szCs w:val="24"/>
        </w:rPr>
        <w:t>я осуществления капитальных вложений и повышени</w:t>
      </w:r>
      <w:r w:rsidR="002318DA" w:rsidRPr="00E03DC4">
        <w:rPr>
          <w:rFonts w:ascii="Times New Roman" w:hAnsi="Times New Roman" w:cs="Times New Roman"/>
          <w:sz w:val="24"/>
          <w:szCs w:val="24"/>
        </w:rPr>
        <w:t>я их эффективности, осуществлять</w:t>
      </w:r>
      <w:r w:rsidR="005F7BB3" w:rsidRPr="00E03DC4">
        <w:rPr>
          <w:rFonts w:ascii="Times New Roman" w:hAnsi="Times New Roman" w:cs="Times New Roman"/>
          <w:sz w:val="24"/>
          <w:szCs w:val="24"/>
        </w:rPr>
        <w:t xml:space="preserve"> первоочередное направление средств на пусковые объекты и сокращение объема незавершенного строительства</w:t>
      </w:r>
      <w:r w:rsidR="002318DA" w:rsidRPr="00E03DC4">
        <w:rPr>
          <w:rFonts w:ascii="Times New Roman" w:hAnsi="Times New Roman" w:cs="Times New Roman"/>
          <w:sz w:val="24"/>
          <w:szCs w:val="24"/>
        </w:rPr>
        <w:t xml:space="preserve"> и ремонта</w:t>
      </w:r>
      <w:r w:rsidR="005F7BB3" w:rsidRPr="00E03DC4">
        <w:rPr>
          <w:rFonts w:ascii="Times New Roman" w:hAnsi="Times New Roman" w:cs="Times New Roman"/>
          <w:sz w:val="24"/>
          <w:szCs w:val="24"/>
        </w:rPr>
        <w:t>;</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2318DA" w:rsidRPr="00E03DC4">
        <w:rPr>
          <w:rFonts w:ascii="Times New Roman" w:hAnsi="Times New Roman" w:cs="Times New Roman"/>
          <w:sz w:val="24"/>
          <w:szCs w:val="24"/>
        </w:rPr>
        <w:t>оформлять</w:t>
      </w:r>
      <w:r w:rsidR="005F7BB3" w:rsidRPr="00E03DC4">
        <w:rPr>
          <w:rFonts w:ascii="Times New Roman" w:hAnsi="Times New Roman" w:cs="Times New Roman"/>
          <w:sz w:val="24"/>
          <w:szCs w:val="24"/>
        </w:rPr>
        <w:t xml:space="preserve"> финансирование капитального и текущего ремонтов в отделении Федерального казначейства совместно с финансовым отделом Управления;</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выдавать</w:t>
      </w:r>
      <w:r w:rsidR="005F7BB3" w:rsidRPr="00E03DC4">
        <w:rPr>
          <w:rFonts w:ascii="Times New Roman" w:hAnsi="Times New Roman" w:cs="Times New Roman"/>
          <w:sz w:val="24"/>
          <w:szCs w:val="24"/>
        </w:rPr>
        <w:t xml:space="preserve"> заключение на объектные и локальные сметы по объектам строительства,  реконструкции, ремо</w:t>
      </w:r>
      <w:r w:rsidR="00670B68" w:rsidRPr="00E03DC4">
        <w:rPr>
          <w:rFonts w:ascii="Times New Roman" w:hAnsi="Times New Roman" w:cs="Times New Roman"/>
          <w:sz w:val="24"/>
          <w:szCs w:val="24"/>
        </w:rPr>
        <w:t xml:space="preserve">нта, технического обслуживания </w:t>
      </w:r>
      <w:r w:rsidR="005F7BB3" w:rsidRPr="00E03DC4">
        <w:rPr>
          <w:rFonts w:ascii="Times New Roman" w:hAnsi="Times New Roman" w:cs="Times New Roman"/>
          <w:sz w:val="24"/>
          <w:szCs w:val="24"/>
        </w:rPr>
        <w:t>Управления;</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участвовать</w:t>
      </w:r>
      <w:r w:rsidR="005F7BB3" w:rsidRPr="00E03DC4">
        <w:rPr>
          <w:rFonts w:ascii="Times New Roman" w:hAnsi="Times New Roman" w:cs="Times New Roman"/>
          <w:sz w:val="24"/>
          <w:szCs w:val="24"/>
        </w:rPr>
        <w:t xml:space="preserve"> в анализе и обобщении стоимости выполненных работ за отчетный период на строительстве, реконструкции, ремонте и техническом обслуживании объектов Управления;</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организовать</w:t>
      </w:r>
      <w:r w:rsidR="005F7BB3" w:rsidRPr="00E03DC4">
        <w:rPr>
          <w:rFonts w:ascii="Times New Roman" w:hAnsi="Times New Roman" w:cs="Times New Roman"/>
          <w:sz w:val="24"/>
          <w:szCs w:val="24"/>
        </w:rPr>
        <w:t xml:space="preserve"> консультации и методическую помощь по сметным вопросам       подведомс</w:t>
      </w:r>
      <w:r w:rsidR="00F34F12" w:rsidRPr="00E03DC4">
        <w:rPr>
          <w:rFonts w:ascii="Times New Roman" w:hAnsi="Times New Roman" w:cs="Times New Roman"/>
          <w:sz w:val="24"/>
          <w:szCs w:val="24"/>
        </w:rPr>
        <w:t>твенным инспекциям, контролировать</w:t>
      </w:r>
      <w:r w:rsidR="005F7BB3" w:rsidRPr="00E03DC4">
        <w:rPr>
          <w:rFonts w:ascii="Times New Roman" w:hAnsi="Times New Roman" w:cs="Times New Roman"/>
          <w:sz w:val="24"/>
          <w:szCs w:val="24"/>
        </w:rPr>
        <w:t xml:space="preserve"> расходовани</w:t>
      </w:r>
      <w:r w:rsidR="00670B68" w:rsidRPr="00E03DC4">
        <w:rPr>
          <w:rFonts w:ascii="Times New Roman" w:hAnsi="Times New Roman" w:cs="Times New Roman"/>
          <w:sz w:val="24"/>
          <w:szCs w:val="24"/>
        </w:rPr>
        <w:t>е</w:t>
      </w:r>
      <w:r w:rsidR="005F7BB3" w:rsidRPr="00E03DC4">
        <w:rPr>
          <w:rFonts w:ascii="Times New Roman" w:hAnsi="Times New Roman" w:cs="Times New Roman"/>
          <w:sz w:val="24"/>
          <w:szCs w:val="24"/>
        </w:rPr>
        <w:t xml:space="preserve"> подведомственными  инспекциями средств, выделенных им на строительство и ремонт;</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участвовать</w:t>
      </w:r>
      <w:r w:rsidR="005F7BB3" w:rsidRPr="00E03DC4">
        <w:rPr>
          <w:rFonts w:ascii="Times New Roman" w:hAnsi="Times New Roman" w:cs="Times New Roman"/>
          <w:sz w:val="24"/>
          <w:szCs w:val="24"/>
        </w:rPr>
        <w:t xml:space="preserve"> в проведении маркетинга рынка услуг проектных, строительных, ремонтных, обслуживающих организаций, контроле цен на приобретаемые для строительства, реконструкции, ремонта и технического обслуживания материалы, не допуская необоснованного их завышения;</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организовать</w:t>
      </w:r>
      <w:r w:rsidR="005F7BB3" w:rsidRPr="00E03DC4">
        <w:rPr>
          <w:rFonts w:ascii="Times New Roman" w:hAnsi="Times New Roman" w:cs="Times New Roman"/>
          <w:sz w:val="24"/>
          <w:szCs w:val="24"/>
        </w:rPr>
        <w:t xml:space="preserve"> подготовку структурными подразделениями Управления, территориальными органами Управления информационно-аналитических материалов по вопросам строительства, реконструкции, ремонтов, технического обслуживания объектов недвижимости;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вести</w:t>
      </w:r>
      <w:r w:rsidR="005F7BB3" w:rsidRPr="00E03DC4">
        <w:rPr>
          <w:rFonts w:ascii="Times New Roman" w:hAnsi="Times New Roman" w:cs="Times New Roman"/>
          <w:sz w:val="24"/>
          <w:szCs w:val="24"/>
        </w:rPr>
        <w:t xml:space="preserve"> отчетность по освоению выделенных финансовых средств на объектах капитального строительства и ремонта (формы КС-1, КР-1, ПИК «Учет зданий и сооружений»);             </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участвовать</w:t>
      </w:r>
      <w:r w:rsidR="005F7BB3" w:rsidRPr="00E03DC4">
        <w:rPr>
          <w:rFonts w:ascii="Times New Roman" w:hAnsi="Times New Roman" w:cs="Times New Roman"/>
          <w:sz w:val="24"/>
          <w:szCs w:val="24"/>
        </w:rPr>
        <w:t xml:space="preserve"> в составлении смет на </w:t>
      </w:r>
      <w:proofErr w:type="spellStart"/>
      <w:r w:rsidR="005F7BB3" w:rsidRPr="00E03DC4">
        <w:rPr>
          <w:rFonts w:ascii="Times New Roman" w:hAnsi="Times New Roman" w:cs="Times New Roman"/>
          <w:sz w:val="24"/>
          <w:szCs w:val="24"/>
        </w:rPr>
        <w:t>проектно</w:t>
      </w:r>
      <w:proofErr w:type="spellEnd"/>
      <w:r w:rsidR="005F7BB3" w:rsidRPr="00E03DC4">
        <w:rPr>
          <w:rFonts w:ascii="Times New Roman" w:hAnsi="Times New Roman" w:cs="Times New Roman"/>
          <w:sz w:val="24"/>
          <w:szCs w:val="24"/>
        </w:rPr>
        <w:t xml:space="preserve"> – изыскательские работы, сводных, объектных и локальных сметных расчетов на ремонт помещений Управления;</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проверять</w:t>
      </w:r>
      <w:r w:rsidRPr="00E03DC4">
        <w:rPr>
          <w:rFonts w:ascii="Times New Roman" w:hAnsi="Times New Roman" w:cs="Times New Roman"/>
          <w:sz w:val="24"/>
          <w:szCs w:val="24"/>
        </w:rPr>
        <w:t xml:space="preserve"> сметную документацию на соответствие </w:t>
      </w:r>
      <w:r w:rsidR="005F7BB3" w:rsidRPr="00E03DC4">
        <w:rPr>
          <w:rFonts w:ascii="Times New Roman" w:hAnsi="Times New Roman" w:cs="Times New Roman"/>
          <w:sz w:val="24"/>
          <w:szCs w:val="24"/>
        </w:rPr>
        <w:t>действующей  нормативной  базе  ценообразования  в  строительстве;</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проверять</w:t>
      </w:r>
      <w:r w:rsidR="005F7BB3" w:rsidRPr="00E03DC4">
        <w:rPr>
          <w:rFonts w:ascii="Times New Roman" w:hAnsi="Times New Roman" w:cs="Times New Roman"/>
          <w:sz w:val="24"/>
          <w:szCs w:val="24"/>
        </w:rPr>
        <w:t xml:space="preserve"> справки и акты выполненных подрядных работ, актов оказанных услуг  на  соответствие утвержденной сметной документации;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F34F12" w:rsidRPr="00E03DC4">
        <w:rPr>
          <w:rFonts w:ascii="Times New Roman" w:hAnsi="Times New Roman" w:cs="Times New Roman"/>
          <w:sz w:val="24"/>
          <w:szCs w:val="24"/>
        </w:rPr>
        <w:t>подготавливать</w:t>
      </w:r>
      <w:r w:rsidR="005F7BB3" w:rsidRPr="00E03DC4">
        <w:rPr>
          <w:rFonts w:ascii="Times New Roman" w:hAnsi="Times New Roman" w:cs="Times New Roman"/>
          <w:sz w:val="24"/>
          <w:szCs w:val="24"/>
        </w:rPr>
        <w:t xml:space="preserve"> документы для сдачи в архив по курируемому участку;</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принимать</w:t>
      </w:r>
      <w:r w:rsidR="005F7BB3" w:rsidRPr="00E03DC4">
        <w:rPr>
          <w:rFonts w:ascii="Times New Roman" w:hAnsi="Times New Roman" w:cs="Times New Roman"/>
          <w:sz w:val="24"/>
          <w:szCs w:val="24"/>
        </w:rPr>
        <w:t xml:space="preserve"> участие в проведении тематических и аудиторских проверок внутреннего аудита нижестоящих налоговых органов по вопросам, курируем</w:t>
      </w:r>
      <w:r w:rsidR="005968FC" w:rsidRPr="00E03DC4">
        <w:rPr>
          <w:rFonts w:ascii="Times New Roman" w:hAnsi="Times New Roman" w:cs="Times New Roman"/>
          <w:sz w:val="24"/>
          <w:szCs w:val="24"/>
        </w:rPr>
        <w:t>ым отделом, а также осуществлять</w:t>
      </w:r>
      <w:r w:rsidR="005F7BB3" w:rsidRPr="00E03DC4">
        <w:rPr>
          <w:rFonts w:ascii="Times New Roman" w:hAnsi="Times New Roman" w:cs="Times New Roman"/>
          <w:sz w:val="24"/>
          <w:szCs w:val="24"/>
        </w:rPr>
        <w:t xml:space="preserve"> </w:t>
      </w:r>
      <w:proofErr w:type="spellStart"/>
      <w:r w:rsidR="005F7BB3" w:rsidRPr="00E03DC4">
        <w:rPr>
          <w:rFonts w:ascii="Times New Roman" w:hAnsi="Times New Roman" w:cs="Times New Roman"/>
          <w:sz w:val="24"/>
          <w:szCs w:val="24"/>
        </w:rPr>
        <w:t>постпроверочный</w:t>
      </w:r>
      <w:proofErr w:type="spellEnd"/>
      <w:r w:rsidR="005F7BB3" w:rsidRPr="00E03DC4">
        <w:rPr>
          <w:rFonts w:ascii="Times New Roman" w:hAnsi="Times New Roman" w:cs="Times New Roman"/>
          <w:sz w:val="24"/>
          <w:szCs w:val="24"/>
        </w:rPr>
        <w:t xml:space="preserve"> </w:t>
      </w:r>
      <w:proofErr w:type="gramStart"/>
      <w:r w:rsidR="005F7BB3" w:rsidRPr="00E03DC4">
        <w:rPr>
          <w:rFonts w:ascii="Times New Roman" w:hAnsi="Times New Roman" w:cs="Times New Roman"/>
          <w:sz w:val="24"/>
          <w:szCs w:val="24"/>
        </w:rPr>
        <w:t>контроль за</w:t>
      </w:r>
      <w:proofErr w:type="gramEnd"/>
      <w:r w:rsidR="005F7BB3" w:rsidRPr="00E03DC4">
        <w:rPr>
          <w:rFonts w:ascii="Times New Roman" w:hAnsi="Times New Roman" w:cs="Times New Roman"/>
          <w:sz w:val="24"/>
          <w:szCs w:val="24"/>
        </w:rPr>
        <w:t xml:space="preserve"> деятельностью проверенного налогового органа;</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соблюдать</w:t>
      </w:r>
      <w:r w:rsidR="005F7BB3" w:rsidRPr="00E03DC4">
        <w:rPr>
          <w:rFonts w:ascii="Times New Roman" w:hAnsi="Times New Roman" w:cs="Times New Roman"/>
          <w:sz w:val="24"/>
          <w:szCs w:val="24"/>
        </w:rPr>
        <w:t xml:space="preserve"> налоговую тайну, правила служебного распорядка и исполнительской дисциплины, установленного порядка работы со служебной информацией;</w:t>
      </w:r>
    </w:p>
    <w:p w:rsidR="005F7BB3" w:rsidRPr="00E03DC4" w:rsidRDefault="00E441F8"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повышать</w:t>
      </w:r>
      <w:r w:rsidR="005F7BB3" w:rsidRPr="00E03DC4">
        <w:rPr>
          <w:rFonts w:ascii="Times New Roman" w:hAnsi="Times New Roman" w:cs="Times New Roman"/>
          <w:sz w:val="24"/>
          <w:szCs w:val="24"/>
        </w:rPr>
        <w:t xml:space="preserve"> уровень квалификации, необходимой для эффективного исполнения своих должностных обязанностей;</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уведомлять</w:t>
      </w:r>
      <w:r w:rsidR="005F7BB3" w:rsidRPr="00E03DC4">
        <w:rPr>
          <w:rFonts w:ascii="Times New Roman" w:hAnsi="Times New Roman" w:cs="Times New Roman"/>
          <w:sz w:val="24"/>
          <w:szCs w:val="24"/>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соблюдать</w:t>
      </w:r>
      <w:r w:rsidR="005F7BB3" w:rsidRPr="00E03DC4">
        <w:rPr>
          <w:rFonts w:ascii="Times New Roman" w:hAnsi="Times New Roman" w:cs="Times New Roman"/>
          <w:sz w:val="24"/>
          <w:szCs w:val="24"/>
        </w:rPr>
        <w:t xml:space="preserve"> требования по ведению делопроизводства и хранению документов отдела в </w:t>
      </w:r>
      <w:r w:rsidR="005F7BB3" w:rsidRPr="00E03DC4">
        <w:rPr>
          <w:rFonts w:ascii="Times New Roman" w:hAnsi="Times New Roman" w:cs="Times New Roman"/>
          <w:sz w:val="24"/>
          <w:szCs w:val="24"/>
        </w:rPr>
        <w:lastRenderedPageBreak/>
        <w:t>соответствии с номенклатурой дел;</w:t>
      </w:r>
    </w:p>
    <w:p w:rsidR="005968FC"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выполнять</w:t>
      </w:r>
      <w:r w:rsidR="00A43A60" w:rsidRPr="00E03DC4">
        <w:rPr>
          <w:rFonts w:ascii="Times New Roman" w:hAnsi="Times New Roman" w:cs="Times New Roman"/>
          <w:sz w:val="24"/>
          <w:szCs w:val="24"/>
        </w:rPr>
        <w:t xml:space="preserve"> иные поручения начальника отдела, заместителя начальника отдела,</w:t>
      </w:r>
      <w:proofErr w:type="gramStart"/>
      <w:r w:rsidR="00A43A60" w:rsidRPr="00E03DC4">
        <w:rPr>
          <w:rFonts w:ascii="Times New Roman" w:hAnsi="Times New Roman" w:cs="Times New Roman"/>
          <w:sz w:val="24"/>
          <w:szCs w:val="24"/>
        </w:rPr>
        <w:t xml:space="preserve"> ,</w:t>
      </w:r>
      <w:proofErr w:type="gramEnd"/>
      <w:r w:rsidR="00A43A60" w:rsidRPr="00E03DC4">
        <w:rPr>
          <w:rFonts w:ascii="Times New Roman" w:hAnsi="Times New Roman" w:cs="Times New Roman"/>
          <w:sz w:val="24"/>
          <w:szCs w:val="24"/>
        </w:rPr>
        <w:t xml:space="preserve"> заместителя руководителя Управления, курирующего деятельность отдела, не связанные с должностными обязанностями, за исключением незаконных.</w:t>
      </w:r>
    </w:p>
    <w:p w:rsidR="005968FC" w:rsidRPr="00E03DC4" w:rsidRDefault="00712A26"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968FC" w:rsidRPr="00E03DC4">
        <w:rPr>
          <w:rFonts w:ascii="Times New Roman" w:hAnsi="Times New Roman" w:cs="Times New Roman"/>
          <w:sz w:val="24"/>
          <w:szCs w:val="24"/>
        </w:rPr>
        <w:t>9. В целях исполнения возложенных должностных обязанностей главный специалист - эксперт имеет право:</w:t>
      </w:r>
    </w:p>
    <w:p w:rsidR="005F7BB3" w:rsidRPr="00E03DC4" w:rsidRDefault="005968FC" w:rsidP="00E441F8">
      <w:pPr>
        <w:pStyle w:val="ConsPlusNormal"/>
        <w:tabs>
          <w:tab w:val="left" w:pos="851"/>
        </w:tabs>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712A26" w:rsidRPr="00E03DC4">
        <w:rPr>
          <w:rFonts w:ascii="Times New Roman" w:hAnsi="Times New Roman" w:cs="Times New Roman"/>
          <w:sz w:val="24"/>
          <w:szCs w:val="24"/>
        </w:rPr>
        <w:t xml:space="preserve">     </w:t>
      </w:r>
      <w:r w:rsidR="006E3EB1" w:rsidRPr="00E03DC4">
        <w:rPr>
          <w:rFonts w:ascii="Times New Roman" w:hAnsi="Times New Roman" w:cs="Times New Roman"/>
          <w:sz w:val="24"/>
          <w:szCs w:val="24"/>
        </w:rPr>
        <w:t xml:space="preserve">    </w:t>
      </w:r>
      <w:r w:rsidR="00E441F8"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документов и соответствующей информации, необходимой для организации работы;</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представлять Управление во всех государственных и общественных организациях  по вопросам капитального строительства, реконструкции, капитального и текущего ремонта, технической эксплуатации объектов недвижимости;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пользова</w:t>
      </w:r>
      <w:r w:rsidR="00A43A60" w:rsidRPr="00E03DC4">
        <w:rPr>
          <w:rFonts w:ascii="Times New Roman" w:hAnsi="Times New Roman" w:cs="Times New Roman"/>
          <w:sz w:val="24"/>
          <w:szCs w:val="24"/>
        </w:rPr>
        <w:t>ться</w:t>
      </w:r>
      <w:r w:rsidR="005F7BB3" w:rsidRPr="00E03DC4">
        <w:rPr>
          <w:rFonts w:ascii="Times New Roman" w:hAnsi="Times New Roman" w:cs="Times New Roman"/>
          <w:sz w:val="24"/>
          <w:szCs w:val="24"/>
        </w:rPr>
        <w:t xml:space="preserve"> правами и социальными гарантиями, предусмотренными действующим законодательством;</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докладывать  начальник</w:t>
      </w:r>
      <w:r w:rsidR="00A57B3A" w:rsidRPr="00E03DC4">
        <w:rPr>
          <w:rFonts w:ascii="Times New Roman" w:hAnsi="Times New Roman" w:cs="Times New Roman"/>
          <w:sz w:val="24"/>
          <w:szCs w:val="24"/>
        </w:rPr>
        <w:t>у хозяйственного отдела, заместителю</w:t>
      </w:r>
      <w:r w:rsidR="005F7BB3" w:rsidRPr="00E03DC4">
        <w:rPr>
          <w:rFonts w:ascii="Times New Roman" w:hAnsi="Times New Roman" w:cs="Times New Roman"/>
          <w:sz w:val="24"/>
          <w:szCs w:val="24"/>
        </w:rPr>
        <w:t xml:space="preserve"> начальника</w:t>
      </w:r>
      <w:r w:rsidR="00A57B3A" w:rsidRPr="00E03DC4">
        <w:rPr>
          <w:rFonts w:ascii="Times New Roman" w:hAnsi="Times New Roman" w:cs="Times New Roman"/>
          <w:sz w:val="24"/>
          <w:szCs w:val="24"/>
        </w:rPr>
        <w:t xml:space="preserve"> хозяйственного</w:t>
      </w:r>
      <w:r w:rsidR="005F7BB3" w:rsidRPr="00E03DC4">
        <w:rPr>
          <w:rFonts w:ascii="Times New Roman" w:hAnsi="Times New Roman" w:cs="Times New Roman"/>
          <w:sz w:val="24"/>
          <w:szCs w:val="24"/>
        </w:rPr>
        <w:t xml:space="preserve"> отде</w:t>
      </w:r>
      <w:r w:rsidR="00A57B3A" w:rsidRPr="00E03DC4">
        <w:rPr>
          <w:rFonts w:ascii="Times New Roman" w:hAnsi="Times New Roman" w:cs="Times New Roman"/>
          <w:sz w:val="24"/>
          <w:szCs w:val="24"/>
        </w:rPr>
        <w:t>ла</w:t>
      </w:r>
      <w:r w:rsidR="005F7BB3" w:rsidRPr="00E03DC4">
        <w:rPr>
          <w:rFonts w:ascii="Times New Roman" w:hAnsi="Times New Roman" w:cs="Times New Roman"/>
          <w:sz w:val="24"/>
          <w:szCs w:val="24"/>
        </w:rPr>
        <w:t xml:space="preserve"> </w:t>
      </w:r>
      <w:proofErr w:type="gramStart"/>
      <w:r w:rsidR="005F7BB3" w:rsidRPr="00E03DC4">
        <w:rPr>
          <w:rFonts w:ascii="Times New Roman" w:hAnsi="Times New Roman" w:cs="Times New Roman"/>
          <w:sz w:val="24"/>
          <w:szCs w:val="24"/>
        </w:rPr>
        <w:t>о</w:t>
      </w:r>
      <w:proofErr w:type="gramEnd"/>
      <w:r w:rsidR="005F7BB3" w:rsidRPr="00E03DC4">
        <w:rPr>
          <w:rFonts w:ascii="Times New Roman" w:hAnsi="Times New Roman" w:cs="Times New Roman"/>
          <w:sz w:val="24"/>
          <w:szCs w:val="24"/>
        </w:rPr>
        <w:t xml:space="preserve"> всех выявленных недостатках в пределах своей компетенции;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вносить  предложения  по  совершенствованию  работы,  связанной  с  предусмотренными  данным  регламентом  обязанностями;</w:t>
      </w:r>
    </w:p>
    <w:p w:rsidR="005F7BB3"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5F7BB3" w:rsidRPr="00E03DC4">
        <w:rPr>
          <w:rFonts w:ascii="Times New Roman" w:hAnsi="Times New Roman" w:cs="Times New Roman"/>
          <w:sz w:val="24"/>
          <w:szCs w:val="24"/>
        </w:rPr>
        <w:t>реализо</w:t>
      </w:r>
      <w:r w:rsidR="00A43A60" w:rsidRPr="00E03DC4">
        <w:rPr>
          <w:rFonts w:ascii="Times New Roman" w:hAnsi="Times New Roman" w:cs="Times New Roman"/>
          <w:sz w:val="24"/>
          <w:szCs w:val="24"/>
        </w:rPr>
        <w:t>вы</w:t>
      </w:r>
      <w:r w:rsidR="005F7BB3" w:rsidRPr="00E03DC4">
        <w:rPr>
          <w:rFonts w:ascii="Times New Roman" w:hAnsi="Times New Roman" w:cs="Times New Roman"/>
          <w:sz w:val="24"/>
          <w:szCs w:val="24"/>
        </w:rPr>
        <w:t>вать ины</w:t>
      </w:r>
      <w:r w:rsidR="00A43A60" w:rsidRPr="00E03DC4">
        <w:rPr>
          <w:rFonts w:ascii="Times New Roman" w:hAnsi="Times New Roman" w:cs="Times New Roman"/>
          <w:sz w:val="24"/>
          <w:szCs w:val="24"/>
        </w:rPr>
        <w:t>е</w:t>
      </w:r>
      <w:r w:rsidR="005F7BB3" w:rsidRPr="00E03DC4">
        <w:rPr>
          <w:rFonts w:ascii="Times New Roman" w:hAnsi="Times New Roman" w:cs="Times New Roman"/>
          <w:sz w:val="24"/>
          <w:szCs w:val="24"/>
        </w:rPr>
        <w:t xml:space="preserve"> прав</w:t>
      </w:r>
      <w:r w:rsidR="00A43A60" w:rsidRPr="00E03DC4">
        <w:rPr>
          <w:rFonts w:ascii="Times New Roman" w:hAnsi="Times New Roman" w:cs="Times New Roman"/>
          <w:sz w:val="24"/>
          <w:szCs w:val="24"/>
        </w:rPr>
        <w:t>а</w:t>
      </w:r>
      <w:r w:rsidR="005F7BB3" w:rsidRPr="00E03DC4">
        <w:rPr>
          <w:rFonts w:ascii="Times New Roman" w:hAnsi="Times New Roman" w:cs="Times New Roman"/>
          <w:sz w:val="24"/>
          <w:szCs w:val="24"/>
        </w:rPr>
        <w:t>, связанны</w:t>
      </w:r>
      <w:r w:rsidR="00A43A60" w:rsidRPr="00E03DC4">
        <w:rPr>
          <w:rFonts w:ascii="Times New Roman" w:hAnsi="Times New Roman" w:cs="Times New Roman"/>
          <w:sz w:val="24"/>
          <w:szCs w:val="24"/>
        </w:rPr>
        <w:t>е</w:t>
      </w:r>
      <w:r w:rsidR="005F7BB3" w:rsidRPr="00E03DC4">
        <w:rPr>
          <w:rFonts w:ascii="Times New Roman" w:hAnsi="Times New Roman" w:cs="Times New Roman"/>
          <w:sz w:val="24"/>
          <w:szCs w:val="24"/>
        </w:rPr>
        <w:t xml:space="preserve"> с исполнением обязанностей по замещаемой должности.</w:t>
      </w:r>
    </w:p>
    <w:p w:rsidR="00CC184B" w:rsidRPr="00E03DC4" w:rsidRDefault="00CC184B"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10. Главный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E03DC4">
        <w:rPr>
          <w:rFonts w:cs="Times New Roman"/>
          <w:sz w:val="24"/>
          <w:szCs w:val="24"/>
        </w:rPr>
        <w:t>.</w:t>
      </w:r>
    </w:p>
    <w:p w:rsidR="00CC184B" w:rsidRPr="00E03DC4" w:rsidRDefault="00CC184B" w:rsidP="00833EF2">
      <w:pPr>
        <w:tabs>
          <w:tab w:val="left" w:pos="851"/>
          <w:tab w:val="left" w:pos="993"/>
        </w:tabs>
        <w:jc w:val="both"/>
      </w:pPr>
      <w:r w:rsidRPr="00E03DC4">
        <w:t xml:space="preserve">11.Главный специалист-эксперт за неисполнение или ненадлежащее исполнение должностных обязанностей может быть привлечён к ответственности в соответствии </w:t>
      </w:r>
      <w:r w:rsidRPr="00E03DC4">
        <w:br/>
        <w:t>с законодательством Российской Федерации.</w:t>
      </w:r>
      <w:r w:rsidRPr="00E03DC4">
        <w:rPr>
          <w:bCs/>
        </w:rPr>
        <w:t xml:space="preserve"> Кроме того, главный специалист - эксперт несет ответственность</w:t>
      </w:r>
      <w:r w:rsidRPr="00E03DC4">
        <w:t>:</w:t>
      </w:r>
    </w:p>
    <w:p w:rsidR="00CC184B" w:rsidRPr="00E03DC4" w:rsidRDefault="00CC184B" w:rsidP="00833EF2">
      <w:pPr>
        <w:tabs>
          <w:tab w:val="left" w:pos="851"/>
          <w:tab w:val="left" w:pos="993"/>
        </w:tabs>
        <w:jc w:val="both"/>
      </w:pPr>
      <w:r w:rsidRPr="00E03DC4">
        <w:tab/>
        <w:t xml:space="preserve">за некачественное и несвоевременное выполнение задач, возложенных на отдел, заданий, приказов, распоряжений и </w:t>
      </w:r>
      <w:proofErr w:type="gramStart"/>
      <w:r w:rsidRPr="00E03DC4">
        <w:t>указаний</w:t>
      </w:r>
      <w:proofErr w:type="gramEnd"/>
      <w:r w:rsidRPr="00E03DC4">
        <w:t xml:space="preserve"> вышестоящих в порядке подчиненности руководителей, за исключением незаконных;</w:t>
      </w:r>
    </w:p>
    <w:p w:rsidR="00CC184B" w:rsidRPr="00E03DC4" w:rsidRDefault="00CC184B" w:rsidP="00833EF2">
      <w:pPr>
        <w:tabs>
          <w:tab w:val="left" w:pos="851"/>
          <w:tab w:val="left" w:pos="993"/>
        </w:tabs>
        <w:jc w:val="both"/>
      </w:pPr>
      <w:r w:rsidRPr="00E03DC4">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C184B" w:rsidRPr="00E03DC4" w:rsidRDefault="00CC184B" w:rsidP="00833EF2">
      <w:pPr>
        <w:tabs>
          <w:tab w:val="left" w:pos="851"/>
          <w:tab w:val="left" w:pos="993"/>
        </w:tabs>
        <w:jc w:val="both"/>
      </w:pPr>
      <w:r w:rsidRPr="00E03DC4">
        <w:tab/>
        <w:t>за имущественный ущерб, причиненный по его вине;</w:t>
      </w:r>
    </w:p>
    <w:p w:rsidR="00CC184B" w:rsidRPr="00E03DC4" w:rsidRDefault="00CC184B" w:rsidP="00833EF2">
      <w:pPr>
        <w:tabs>
          <w:tab w:val="left" w:pos="851"/>
          <w:tab w:val="left" w:pos="993"/>
        </w:tabs>
        <w:jc w:val="both"/>
      </w:pPr>
      <w:r w:rsidRPr="00E03DC4">
        <w:tab/>
        <w:t>за разглашение государственной и налоговой тайны, иной информации, ставшей ему известной в связи с исполнением должностных обязанностей;</w:t>
      </w:r>
    </w:p>
    <w:p w:rsidR="00CC184B" w:rsidRPr="00E03DC4" w:rsidRDefault="00CC184B" w:rsidP="00833EF2">
      <w:pPr>
        <w:tabs>
          <w:tab w:val="left" w:pos="851"/>
          <w:tab w:val="left" w:pos="993"/>
        </w:tabs>
        <w:jc w:val="both"/>
      </w:pPr>
      <w:r w:rsidRPr="00E03DC4">
        <w:tab/>
        <w:t>за действие или бездействие, приведшее к нарушению прав и законных интересов граждан;</w:t>
      </w:r>
    </w:p>
    <w:p w:rsidR="00CC184B" w:rsidRPr="00E03DC4" w:rsidRDefault="00CC184B" w:rsidP="00833EF2">
      <w:pPr>
        <w:tabs>
          <w:tab w:val="left" w:pos="851"/>
          <w:tab w:val="left" w:pos="993"/>
        </w:tabs>
        <w:jc w:val="both"/>
      </w:pPr>
      <w:r w:rsidRPr="00E03DC4">
        <w:tab/>
        <w:t>за несоблюдение ограничений, связанных с прохождением государственной гражданской службы;</w:t>
      </w:r>
    </w:p>
    <w:p w:rsidR="00CC184B" w:rsidRPr="00E03DC4" w:rsidRDefault="00CC184B" w:rsidP="00833EF2">
      <w:pPr>
        <w:tabs>
          <w:tab w:val="left" w:pos="851"/>
        </w:tabs>
        <w:jc w:val="both"/>
      </w:pPr>
      <w:r w:rsidRPr="00E03DC4">
        <w:tab/>
        <w:t>за нарушение Кодекса этики и служебного поведения государственных  гражданских служащих Федеральной налоговой службы;</w:t>
      </w:r>
    </w:p>
    <w:p w:rsidR="00CC184B" w:rsidRPr="00E03DC4" w:rsidRDefault="00CC184B" w:rsidP="00833EF2">
      <w:pPr>
        <w:tabs>
          <w:tab w:val="left" w:pos="851"/>
          <w:tab w:val="left" w:pos="993"/>
        </w:tabs>
        <w:jc w:val="both"/>
      </w:pPr>
      <w:r w:rsidRPr="00E03DC4">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441F8" w:rsidRPr="00E03DC4" w:rsidRDefault="00E441F8" w:rsidP="00833EF2">
      <w:pPr>
        <w:pStyle w:val="ConsPlusNormal"/>
        <w:jc w:val="center"/>
        <w:outlineLvl w:val="0"/>
        <w:rPr>
          <w:rFonts w:ascii="Times New Roman" w:hAnsi="Times New Roman" w:cs="Times New Roman"/>
          <w:b/>
          <w:sz w:val="24"/>
          <w:szCs w:val="24"/>
        </w:rPr>
      </w:pPr>
      <w:bookmarkStart w:id="0" w:name="_GoBack"/>
      <w:bookmarkEnd w:id="0"/>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IV. Перечень вопросов, по которым главный</w:t>
      </w:r>
      <w:r w:rsidR="004D3C18"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специалист-экспе</w:t>
      </w:r>
      <w:proofErr w:type="gramStart"/>
      <w:r w:rsidRPr="00E03DC4">
        <w:rPr>
          <w:rFonts w:ascii="Times New Roman" w:hAnsi="Times New Roman" w:cs="Times New Roman"/>
          <w:b/>
          <w:sz w:val="24"/>
          <w:szCs w:val="24"/>
        </w:rPr>
        <w:t>рт впр</w:t>
      </w:r>
      <w:proofErr w:type="gramEnd"/>
      <w:r w:rsidRPr="00E03DC4">
        <w:rPr>
          <w:rFonts w:ascii="Times New Roman" w:hAnsi="Times New Roman" w:cs="Times New Roman"/>
          <w:b/>
          <w:sz w:val="24"/>
          <w:szCs w:val="24"/>
        </w:rPr>
        <w:t>аве или обязан самостоятельно</w:t>
      </w:r>
      <w:r w:rsidR="00807684"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принимать управленческие и иные решения</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CC184B" w:rsidP="00E441F8">
      <w:pPr>
        <w:pStyle w:val="ConsPlusNormal"/>
        <w:tabs>
          <w:tab w:val="left" w:pos="851"/>
        </w:tabs>
        <w:jc w:val="both"/>
        <w:rPr>
          <w:rFonts w:ascii="Times New Roman" w:hAnsi="Times New Roman" w:cs="Times New Roman"/>
          <w:sz w:val="24"/>
          <w:szCs w:val="24"/>
        </w:rPr>
      </w:pPr>
      <w:r w:rsidRPr="00E03DC4">
        <w:rPr>
          <w:rFonts w:ascii="Times New Roman" w:hAnsi="Times New Roman" w:cs="Times New Roman"/>
          <w:sz w:val="24"/>
          <w:szCs w:val="24"/>
        </w:rPr>
        <w:t>12</w:t>
      </w:r>
      <w:r w:rsidR="00432980" w:rsidRPr="00E03DC4">
        <w:rPr>
          <w:rFonts w:ascii="Times New Roman" w:hAnsi="Times New Roman" w:cs="Times New Roman"/>
          <w:sz w:val="24"/>
          <w:szCs w:val="24"/>
        </w:rPr>
        <w:t>. При исполнении служебных обязанностей главный специалист-экспе</w:t>
      </w:r>
      <w:proofErr w:type="gramStart"/>
      <w:r w:rsidR="00432980" w:rsidRPr="00E03DC4">
        <w:rPr>
          <w:rFonts w:ascii="Times New Roman" w:hAnsi="Times New Roman" w:cs="Times New Roman"/>
          <w:sz w:val="24"/>
          <w:szCs w:val="24"/>
        </w:rPr>
        <w:t>рт впр</w:t>
      </w:r>
      <w:proofErr w:type="gramEnd"/>
      <w:r w:rsidR="00432980" w:rsidRPr="00E03DC4">
        <w:rPr>
          <w:rFonts w:ascii="Times New Roman" w:hAnsi="Times New Roman" w:cs="Times New Roman"/>
          <w:sz w:val="24"/>
          <w:szCs w:val="24"/>
        </w:rPr>
        <w:t>аве самостоятельно принимать решения по вопросам:</w:t>
      </w:r>
    </w:p>
    <w:p w:rsidR="005F7BB3" w:rsidRPr="00E03DC4" w:rsidRDefault="00661232" w:rsidP="00E441F8">
      <w:pPr>
        <w:pStyle w:val="ConsPlusNormal"/>
        <w:tabs>
          <w:tab w:val="left" w:pos="851"/>
        </w:tabs>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proofErr w:type="gramStart"/>
      <w:r w:rsidR="005F7BB3" w:rsidRPr="00E03DC4">
        <w:rPr>
          <w:rFonts w:ascii="Times New Roman" w:hAnsi="Times New Roman" w:cs="Times New Roman"/>
          <w:color w:val="000000" w:themeColor="text1"/>
          <w:sz w:val="24"/>
          <w:szCs w:val="24"/>
        </w:rPr>
        <w:t xml:space="preserve">принятия участия в рассмотрении, согласовании, визировании сметной документации, </w:t>
      </w:r>
      <w:r w:rsidR="005F7BB3" w:rsidRPr="00E03DC4">
        <w:rPr>
          <w:rFonts w:ascii="Times New Roman" w:hAnsi="Times New Roman" w:cs="Times New Roman"/>
          <w:color w:val="000000" w:themeColor="text1"/>
          <w:sz w:val="24"/>
          <w:szCs w:val="24"/>
        </w:rPr>
        <w:lastRenderedPageBreak/>
        <w:t>протокола, акта, служебной записки, методического письма, отчета, плана, доклада и т.д.;</w:t>
      </w:r>
      <w:proofErr w:type="gramEnd"/>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информирования вышестоящего руководителя для принятия им соответствующего решения;</w:t>
      </w:r>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дачи рекомендаций, указаний;</w:t>
      </w:r>
    </w:p>
    <w:p w:rsidR="00CC184B"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иных решений, связанных с исполнением обязанностей по замещаемой должности.</w:t>
      </w:r>
    </w:p>
    <w:p w:rsidR="005F7BB3" w:rsidRPr="00E03DC4" w:rsidRDefault="00CC184B"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13</w:t>
      </w:r>
      <w:r w:rsidR="005F7BB3" w:rsidRPr="00E03DC4">
        <w:rPr>
          <w:rFonts w:ascii="Times New Roman" w:hAnsi="Times New Roman" w:cs="Times New Roman"/>
          <w:color w:val="000000" w:themeColor="text1"/>
          <w:sz w:val="24"/>
          <w:szCs w:val="24"/>
        </w:rPr>
        <w:t>. При исполнении служебных обязанностей главный специалист-эксперт обязан самостоятельно принимать решения по вопросам:</w:t>
      </w:r>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применения положений  нормативных документов,  регулирующих ценообразование  в строительстве;</w:t>
      </w:r>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проверки сметной документации и при необходимости возвращать ее на переоформление или на запрос дополнительной информации;</w:t>
      </w:r>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отказа в приеме документов, оформленных ненадлежащим образом;</w:t>
      </w:r>
    </w:p>
    <w:p w:rsidR="005F7BB3" w:rsidRPr="00E03DC4" w:rsidRDefault="005F7BB3" w:rsidP="00833EF2">
      <w:pPr>
        <w:pStyle w:val="ConsPlusNormal"/>
        <w:jc w:val="both"/>
        <w:outlineLvl w:val="0"/>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w:t>
      </w:r>
      <w:r w:rsidR="00E64011" w:rsidRPr="00E03DC4">
        <w:rPr>
          <w:rFonts w:ascii="Times New Roman" w:hAnsi="Times New Roman" w:cs="Times New Roman"/>
          <w:color w:val="000000" w:themeColor="text1"/>
          <w:sz w:val="24"/>
          <w:szCs w:val="24"/>
        </w:rPr>
        <w:t xml:space="preserve"> </w:t>
      </w:r>
      <w:r w:rsidRPr="00E03DC4">
        <w:rPr>
          <w:rFonts w:ascii="Times New Roman" w:hAnsi="Times New Roman" w:cs="Times New Roman"/>
          <w:color w:val="000000" w:themeColor="text1"/>
          <w:sz w:val="24"/>
          <w:szCs w:val="24"/>
        </w:rPr>
        <w:t xml:space="preserve"> исполнения соответствующего документа в срок, установленный руководителем</w:t>
      </w:r>
      <w:r w:rsidR="00CC184B" w:rsidRPr="00E03DC4">
        <w:rPr>
          <w:rFonts w:ascii="Times New Roman" w:hAnsi="Times New Roman" w:cs="Times New Roman"/>
          <w:color w:val="000000" w:themeColor="text1"/>
          <w:sz w:val="24"/>
          <w:szCs w:val="24"/>
        </w:rPr>
        <w:t>.</w:t>
      </w:r>
    </w:p>
    <w:p w:rsidR="00A41F6B" w:rsidRPr="00E03DC4" w:rsidRDefault="00A41F6B" w:rsidP="00833EF2">
      <w:pPr>
        <w:pStyle w:val="ConsPlusNormal"/>
        <w:jc w:val="both"/>
        <w:outlineLvl w:val="0"/>
        <w:rPr>
          <w:rFonts w:ascii="Times New Roman" w:hAnsi="Times New Roman" w:cs="Times New Roman"/>
          <w:b/>
          <w:color w:val="000000" w:themeColor="text1"/>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color w:val="000000" w:themeColor="text1"/>
          <w:sz w:val="24"/>
          <w:szCs w:val="24"/>
        </w:rPr>
        <w:t>V. Перечень вопросов, по которым главный специалист-экспе</w:t>
      </w:r>
      <w:proofErr w:type="gramStart"/>
      <w:r w:rsidRPr="00E03DC4">
        <w:rPr>
          <w:rFonts w:ascii="Times New Roman" w:hAnsi="Times New Roman" w:cs="Times New Roman"/>
          <w:b/>
          <w:color w:val="000000" w:themeColor="text1"/>
          <w:sz w:val="24"/>
          <w:szCs w:val="24"/>
        </w:rPr>
        <w:t>рт</w:t>
      </w:r>
      <w:r w:rsidR="006F2EF2" w:rsidRPr="00E03DC4">
        <w:rPr>
          <w:rFonts w:ascii="Times New Roman" w:hAnsi="Times New Roman" w:cs="Times New Roman"/>
          <w:b/>
          <w:color w:val="000000" w:themeColor="text1"/>
          <w:sz w:val="24"/>
          <w:szCs w:val="24"/>
        </w:rPr>
        <w:t xml:space="preserve"> </w:t>
      </w:r>
      <w:r w:rsidRPr="00E03DC4">
        <w:rPr>
          <w:rFonts w:ascii="Times New Roman" w:hAnsi="Times New Roman" w:cs="Times New Roman"/>
          <w:b/>
          <w:color w:val="000000" w:themeColor="text1"/>
          <w:sz w:val="24"/>
          <w:szCs w:val="24"/>
        </w:rPr>
        <w:t>впр</w:t>
      </w:r>
      <w:proofErr w:type="gramEnd"/>
      <w:r w:rsidRPr="00E03DC4">
        <w:rPr>
          <w:rFonts w:ascii="Times New Roman" w:hAnsi="Times New Roman" w:cs="Times New Roman"/>
          <w:b/>
          <w:color w:val="000000" w:themeColor="text1"/>
          <w:sz w:val="24"/>
          <w:szCs w:val="24"/>
        </w:rPr>
        <w:t xml:space="preserve">аве </w:t>
      </w:r>
      <w:r w:rsidRPr="00E03DC4">
        <w:rPr>
          <w:rFonts w:ascii="Times New Roman" w:hAnsi="Times New Roman" w:cs="Times New Roman"/>
          <w:b/>
          <w:sz w:val="24"/>
          <w:szCs w:val="24"/>
        </w:rPr>
        <w:t>или обязан участвовать при подготовке проектов</w:t>
      </w:r>
      <w:r w:rsidR="006F2EF2"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нормативных правовых актов и (или) проектов</w:t>
      </w:r>
    </w:p>
    <w:p w:rsidR="00432980" w:rsidRPr="00E03DC4" w:rsidRDefault="00432980" w:rsidP="00833EF2">
      <w:pPr>
        <w:pStyle w:val="ConsPlusNormal"/>
        <w:jc w:val="center"/>
        <w:rPr>
          <w:rFonts w:ascii="Times New Roman" w:hAnsi="Times New Roman" w:cs="Times New Roman"/>
          <w:b/>
          <w:sz w:val="24"/>
          <w:szCs w:val="24"/>
        </w:rPr>
      </w:pPr>
      <w:r w:rsidRPr="00E03DC4">
        <w:rPr>
          <w:rFonts w:ascii="Times New Roman" w:hAnsi="Times New Roman" w:cs="Times New Roman"/>
          <w:b/>
          <w:sz w:val="24"/>
          <w:szCs w:val="24"/>
        </w:rPr>
        <w:t>управленческих и иных решений</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CC184B"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14</w:t>
      </w:r>
      <w:r w:rsidR="00432980" w:rsidRPr="00E03DC4">
        <w:rPr>
          <w:rFonts w:ascii="Times New Roman" w:hAnsi="Times New Roman" w:cs="Times New Roman"/>
          <w:sz w:val="24"/>
          <w:szCs w:val="24"/>
        </w:rPr>
        <w:t>. Главный специалист-эксперт в соответствии со своей компетенцией вправе участвовать в подготовке (обсуждении) следующих проектов:</w:t>
      </w:r>
    </w:p>
    <w:p w:rsidR="0003458C" w:rsidRPr="00E03DC4" w:rsidRDefault="0003458C" w:rsidP="00833EF2">
      <w:pPr>
        <w:pStyle w:val="ConsPlusNormal"/>
        <w:ind w:firstLine="709"/>
        <w:jc w:val="both"/>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 xml:space="preserve"> методических рекомендаций по вопросам оказания коммунальных услуг, использования объектов недвижимости, находящихся в ведении Управления и территориальных органов Управления.</w:t>
      </w:r>
    </w:p>
    <w:p w:rsidR="00432980" w:rsidRPr="00E03DC4" w:rsidRDefault="00CC184B"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15</w:t>
      </w:r>
      <w:r w:rsidR="00432980" w:rsidRPr="00E03DC4">
        <w:rPr>
          <w:rFonts w:ascii="Times New Roman" w:hAnsi="Times New Roman" w:cs="Times New Roman"/>
          <w:sz w:val="24"/>
          <w:szCs w:val="24"/>
        </w:rPr>
        <w:t>. Главный специалист-эксперт в соответствии со своей компетенцией обязан участвовать в подготовке (обсуждении) следующих проектов:</w:t>
      </w:r>
    </w:p>
    <w:p w:rsidR="00432980"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CC184B" w:rsidRPr="00E03DC4">
        <w:rPr>
          <w:rFonts w:ascii="Times New Roman" w:hAnsi="Times New Roman" w:cs="Times New Roman"/>
          <w:sz w:val="24"/>
          <w:szCs w:val="24"/>
        </w:rPr>
        <w:t>положений об отделе</w:t>
      </w:r>
      <w:r w:rsidR="00432980" w:rsidRPr="00E03DC4">
        <w:rPr>
          <w:rFonts w:ascii="Times New Roman" w:hAnsi="Times New Roman" w:cs="Times New Roman"/>
          <w:sz w:val="24"/>
          <w:szCs w:val="24"/>
        </w:rPr>
        <w:t>;</w:t>
      </w:r>
    </w:p>
    <w:p w:rsidR="00432980"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 xml:space="preserve">положений об инспекциях Федеральной налоговой службы </w:t>
      </w:r>
      <w:r w:rsidR="00A43A60" w:rsidRPr="00E03DC4">
        <w:rPr>
          <w:rFonts w:ascii="Times New Roman" w:hAnsi="Times New Roman" w:cs="Times New Roman"/>
          <w:sz w:val="24"/>
          <w:szCs w:val="24"/>
        </w:rPr>
        <w:t>по Свердловской области;</w:t>
      </w:r>
    </w:p>
    <w:p w:rsidR="00432980" w:rsidRPr="00E03DC4" w:rsidRDefault="00E441F8"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графика отпусков гражданских служащих отдела;</w:t>
      </w:r>
    </w:p>
    <w:p w:rsidR="00432980" w:rsidRPr="00E03DC4" w:rsidRDefault="00E441F8" w:rsidP="00E441F8">
      <w:pPr>
        <w:pStyle w:val="ConsPlusNormal"/>
        <w:tabs>
          <w:tab w:val="left" w:pos="851"/>
        </w:tabs>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 xml:space="preserve">иных актов по поручению непосредственного руководителя и руководства </w:t>
      </w:r>
      <w:r w:rsidR="006F2EF2" w:rsidRPr="00E03DC4">
        <w:rPr>
          <w:rFonts w:ascii="Times New Roman" w:hAnsi="Times New Roman" w:cs="Times New Roman"/>
          <w:sz w:val="24"/>
          <w:szCs w:val="24"/>
        </w:rPr>
        <w:t>У</w:t>
      </w:r>
      <w:r w:rsidR="00432980" w:rsidRPr="00E03DC4">
        <w:rPr>
          <w:rFonts w:ascii="Times New Roman" w:hAnsi="Times New Roman" w:cs="Times New Roman"/>
          <w:sz w:val="24"/>
          <w:szCs w:val="24"/>
        </w:rPr>
        <w:t>правления</w:t>
      </w:r>
      <w:r w:rsidR="0003458C" w:rsidRPr="00E03DC4">
        <w:rPr>
          <w:rFonts w:ascii="Times New Roman" w:hAnsi="Times New Roman" w:cs="Times New Roman"/>
          <w:sz w:val="24"/>
          <w:szCs w:val="24"/>
        </w:rPr>
        <w:t>;</w:t>
      </w:r>
    </w:p>
    <w:p w:rsidR="0003458C" w:rsidRPr="00E03DC4" w:rsidRDefault="00E441F8"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03458C" w:rsidRPr="00E03DC4">
        <w:rPr>
          <w:rFonts w:ascii="Times New Roman" w:hAnsi="Times New Roman" w:cs="Times New Roman"/>
          <w:sz w:val="24"/>
          <w:szCs w:val="24"/>
        </w:rPr>
        <w:t>в разработке и оценки возможных вариантов, выборе оптимального варианта  использования объектов недвижимости Управления, территориальных органов Управления;</w:t>
      </w:r>
    </w:p>
    <w:p w:rsidR="0003458C" w:rsidRPr="00E03DC4" w:rsidRDefault="0003458C"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ab/>
      </w:r>
      <w:r w:rsidR="00E441F8" w:rsidRPr="00E03DC4">
        <w:rPr>
          <w:rFonts w:ascii="Times New Roman" w:hAnsi="Times New Roman" w:cs="Times New Roman"/>
          <w:sz w:val="24"/>
          <w:szCs w:val="24"/>
        </w:rPr>
        <w:t xml:space="preserve"> </w:t>
      </w:r>
      <w:r w:rsidRPr="00E03DC4">
        <w:rPr>
          <w:rFonts w:ascii="Times New Roman" w:hAnsi="Times New Roman" w:cs="Times New Roman"/>
          <w:sz w:val="24"/>
          <w:szCs w:val="24"/>
        </w:rPr>
        <w:t>участие в обсуждении  проектов планов капитальных затрат на финансовый год.</w:t>
      </w:r>
    </w:p>
    <w:p w:rsidR="00E441F8" w:rsidRPr="00E03DC4" w:rsidRDefault="00E441F8" w:rsidP="00833EF2">
      <w:pPr>
        <w:pStyle w:val="ConsPlusNormal"/>
        <w:jc w:val="center"/>
        <w:outlineLvl w:val="0"/>
        <w:rPr>
          <w:rFonts w:ascii="Times New Roman" w:hAnsi="Times New Roman" w:cs="Times New Roman"/>
          <w:b/>
          <w:sz w:val="24"/>
          <w:szCs w:val="24"/>
        </w:rPr>
      </w:pPr>
    </w:p>
    <w:p w:rsidR="00432980" w:rsidRPr="00E03DC4" w:rsidRDefault="00432980" w:rsidP="00E441F8">
      <w:pPr>
        <w:pStyle w:val="ConsPlusNormal"/>
        <w:tabs>
          <w:tab w:val="left" w:pos="851"/>
        </w:tabs>
        <w:jc w:val="center"/>
        <w:outlineLvl w:val="0"/>
        <w:rPr>
          <w:rFonts w:ascii="Times New Roman" w:hAnsi="Times New Roman" w:cs="Times New Roman"/>
          <w:b/>
          <w:sz w:val="24"/>
          <w:szCs w:val="24"/>
        </w:rPr>
      </w:pPr>
      <w:r w:rsidRPr="00E03DC4">
        <w:rPr>
          <w:rFonts w:ascii="Times New Roman" w:hAnsi="Times New Roman" w:cs="Times New Roman"/>
          <w:b/>
          <w:sz w:val="24"/>
          <w:szCs w:val="24"/>
        </w:rPr>
        <w:t>VI. Сроки и процедуры подготовки, рассмотрения проектов</w:t>
      </w:r>
      <w:r w:rsidR="006F2EF2"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управленческих и иных решений, порядок согласования</w:t>
      </w:r>
      <w:r w:rsidR="00AA4431"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и принятия данных решений</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9D5912"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16</w:t>
      </w:r>
      <w:r w:rsidR="00432980" w:rsidRPr="00E03DC4">
        <w:rPr>
          <w:rFonts w:ascii="Times New Roman" w:hAnsi="Times New Roman" w:cs="Times New Roman"/>
          <w:sz w:val="24"/>
          <w:szCs w:val="24"/>
        </w:rPr>
        <w:t>.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VII. Порядок служебного взаимодействия</w:t>
      </w:r>
    </w:p>
    <w:p w:rsidR="00833EF2" w:rsidRPr="00E03DC4" w:rsidRDefault="00833EF2" w:rsidP="00833EF2">
      <w:pPr>
        <w:pStyle w:val="ConsPlusNormal"/>
        <w:jc w:val="both"/>
        <w:rPr>
          <w:rFonts w:ascii="Times New Roman" w:hAnsi="Times New Roman" w:cs="Times New Roman"/>
          <w:sz w:val="24"/>
          <w:szCs w:val="24"/>
          <w:lang w:val="en-US"/>
        </w:rPr>
      </w:pPr>
    </w:p>
    <w:p w:rsidR="00AA4431" w:rsidRPr="00E03DC4" w:rsidRDefault="009D5912" w:rsidP="00833EF2">
      <w:pPr>
        <w:pStyle w:val="ConsPlusNormal"/>
        <w:jc w:val="both"/>
        <w:rPr>
          <w:rFonts w:ascii="Times New Roman" w:hAnsi="Times New Roman" w:cs="Times New Roman"/>
          <w:sz w:val="24"/>
          <w:szCs w:val="24"/>
        </w:rPr>
      </w:pPr>
      <w:r w:rsidRPr="00E03DC4">
        <w:rPr>
          <w:rFonts w:ascii="Times New Roman" w:hAnsi="Times New Roman" w:cs="Times New Roman"/>
          <w:sz w:val="24"/>
          <w:szCs w:val="24"/>
        </w:rPr>
        <w:t>17</w:t>
      </w:r>
      <w:r w:rsidR="00432980" w:rsidRPr="00E03DC4">
        <w:rPr>
          <w:rFonts w:ascii="Times New Roman" w:hAnsi="Times New Roman" w:cs="Times New Roman"/>
          <w:sz w:val="24"/>
          <w:szCs w:val="24"/>
        </w:rPr>
        <w:t xml:space="preserve">. </w:t>
      </w:r>
      <w:proofErr w:type="gramStart"/>
      <w:r w:rsidR="00432980" w:rsidRPr="00E03DC4">
        <w:rPr>
          <w:rFonts w:ascii="Times New Roman" w:hAnsi="Times New Roman" w:cs="Times New Roman"/>
          <w:sz w:val="24"/>
          <w:szCs w:val="24"/>
        </w:rPr>
        <w:t xml:space="preserve">Взаимодействие главного специалиста-эксперта </w:t>
      </w:r>
      <w:r w:rsidR="00AA4431" w:rsidRPr="00E03DC4">
        <w:rPr>
          <w:rFonts w:ascii="Times New Roman" w:hAnsi="Times New Roman" w:cs="Times New Roman"/>
          <w:sz w:val="24"/>
          <w:szCs w:val="24"/>
        </w:rPr>
        <w:t xml:space="preserve">с федеральными государственными гражданскими служащими </w:t>
      </w:r>
      <w:r w:rsidR="005906A8" w:rsidRPr="00E03DC4">
        <w:rPr>
          <w:rFonts w:ascii="Times New Roman" w:hAnsi="Times New Roman" w:cs="Times New Roman"/>
          <w:sz w:val="24"/>
          <w:szCs w:val="24"/>
        </w:rPr>
        <w:t>У</w:t>
      </w:r>
      <w:r w:rsidR="00AA4431" w:rsidRPr="00E03DC4">
        <w:rPr>
          <w:rFonts w:ascii="Times New Roman" w:hAnsi="Times New Roman" w:cs="Times New Roman"/>
          <w:sz w:val="24"/>
          <w:szCs w:val="24"/>
        </w:rPr>
        <w:t>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w:t>
      </w:r>
      <w:r w:rsidR="002C34B2" w:rsidRPr="00E03DC4">
        <w:rPr>
          <w:rFonts w:ascii="Times New Roman" w:hAnsi="Times New Roman" w:cs="Times New Roman"/>
          <w:sz w:val="24"/>
          <w:szCs w:val="24"/>
        </w:rPr>
        <w:t xml:space="preserve"> утверждённых Указом Президента Российской </w:t>
      </w:r>
      <w:r w:rsidR="00AA4431" w:rsidRPr="00E03DC4">
        <w:rPr>
          <w:rFonts w:ascii="Times New Roman" w:hAnsi="Times New Roman" w:cs="Times New Roman"/>
          <w:sz w:val="24"/>
          <w:szCs w:val="24"/>
        </w:rPr>
        <w:t>Федерации от 12 августа 2002 г. № 885 "Об утверждении общих принципов служебного поведения государственных служащих", и требований к</w:t>
      </w:r>
      <w:proofErr w:type="gramEnd"/>
      <w:r w:rsidR="00AA4431" w:rsidRPr="00E03DC4">
        <w:rPr>
          <w:rFonts w:ascii="Times New Roman" w:hAnsi="Times New Roman" w:cs="Times New Roman"/>
          <w:sz w:val="24"/>
          <w:szCs w:val="24"/>
        </w:rPr>
        <w:t xml:space="preserve">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9D5912" w:rsidRPr="00E03DC4" w:rsidRDefault="00E441F8" w:rsidP="00833EF2">
      <w:pPr>
        <w:shd w:val="clear" w:color="auto" w:fill="FFFFFF"/>
        <w:ind w:firstLine="714"/>
        <w:jc w:val="both"/>
      </w:pPr>
      <w:r w:rsidRPr="00E03DC4">
        <w:t xml:space="preserve"> </w:t>
      </w:r>
      <w:r w:rsidR="009D5912" w:rsidRPr="00E03DC4">
        <w:t xml:space="preserve">Служебное взаимодействие главного специалиста - 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w:t>
      </w:r>
      <w:r w:rsidR="009D5912" w:rsidRPr="00E03DC4">
        <w:lastRenderedPageBreak/>
        <w:t>административным регламентом ФНС России и предусматривает:</w:t>
      </w:r>
    </w:p>
    <w:p w:rsidR="009D5912" w:rsidRPr="00E03DC4" w:rsidRDefault="00E441F8" w:rsidP="00E441F8">
      <w:pPr>
        <w:shd w:val="clear" w:color="auto" w:fill="FFFFFF"/>
        <w:tabs>
          <w:tab w:val="left" w:pos="851"/>
        </w:tabs>
        <w:ind w:firstLine="714"/>
        <w:jc w:val="both"/>
      </w:pPr>
      <w:r w:rsidRPr="00E03DC4">
        <w:t xml:space="preserve"> </w:t>
      </w:r>
      <w:r w:rsidR="009D5912" w:rsidRPr="00E03DC4">
        <w:t xml:space="preserve">подготовку проектов ежеквартальных планов работы отдела, а также отчетов об их исполнении; </w:t>
      </w:r>
    </w:p>
    <w:p w:rsidR="009D5912" w:rsidRPr="00E03DC4" w:rsidRDefault="00E441F8" w:rsidP="00833EF2">
      <w:pPr>
        <w:shd w:val="clear" w:color="auto" w:fill="FFFFFF"/>
        <w:ind w:firstLine="714"/>
        <w:jc w:val="both"/>
      </w:pPr>
      <w:r w:rsidRPr="00E03DC4">
        <w:t xml:space="preserve"> </w:t>
      </w:r>
      <w:r w:rsidR="009D5912" w:rsidRPr="00E03DC4">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9D5912" w:rsidRPr="00E03DC4" w:rsidRDefault="00E441F8" w:rsidP="00833EF2">
      <w:pPr>
        <w:shd w:val="clear" w:color="auto" w:fill="FFFFFF"/>
        <w:ind w:firstLine="714"/>
        <w:jc w:val="both"/>
      </w:pPr>
      <w:r w:rsidRPr="00E03DC4">
        <w:t xml:space="preserve"> </w:t>
      </w:r>
      <w:r w:rsidR="009D5912" w:rsidRPr="00E03DC4">
        <w:t>координацию деятельности подведомственных налоговых органов;</w:t>
      </w:r>
    </w:p>
    <w:p w:rsidR="009D5912" w:rsidRPr="00E03DC4" w:rsidRDefault="00E441F8" w:rsidP="00833EF2">
      <w:pPr>
        <w:shd w:val="clear" w:color="auto" w:fill="FFFFFF"/>
        <w:ind w:firstLine="714"/>
        <w:jc w:val="both"/>
      </w:pPr>
      <w:r w:rsidRPr="00E03DC4">
        <w:t xml:space="preserve"> </w:t>
      </w:r>
      <w:r w:rsidR="009D5912" w:rsidRPr="00E03DC4">
        <w:t>подготовку предложений по отмене решений подведомственных налоговых органов или приостановления их действия, в случае несоответствия этих решений законодательства Российской Федерации в области имущественных отношений;</w:t>
      </w:r>
    </w:p>
    <w:p w:rsidR="009D5912" w:rsidRPr="00E03DC4" w:rsidRDefault="00E441F8" w:rsidP="00E441F8">
      <w:pPr>
        <w:shd w:val="clear" w:color="auto" w:fill="FFFFFF"/>
        <w:tabs>
          <w:tab w:val="left" w:pos="851"/>
        </w:tabs>
        <w:ind w:firstLine="714"/>
        <w:jc w:val="both"/>
      </w:pPr>
      <w:r w:rsidRPr="00E03DC4">
        <w:t xml:space="preserve"> </w:t>
      </w:r>
      <w:r w:rsidR="009D5912" w:rsidRPr="00E03DC4">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C2179" w:rsidRPr="00E03DC4" w:rsidRDefault="005C2179" w:rsidP="00833EF2">
      <w:pPr>
        <w:pStyle w:val="ConsPlusNormal"/>
        <w:jc w:val="center"/>
        <w:outlineLvl w:val="0"/>
        <w:rPr>
          <w:rFonts w:ascii="Times New Roman" w:hAnsi="Times New Roman" w:cs="Times New Roman"/>
          <w:b/>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VIII. Перечень государственных услуг, оказываемых</w:t>
      </w:r>
      <w:r w:rsidR="002D1619"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 xml:space="preserve">гражданам и организациям </w:t>
      </w:r>
      <w:r w:rsidR="002D1619" w:rsidRPr="00E03DC4">
        <w:rPr>
          <w:rFonts w:ascii="Times New Roman" w:hAnsi="Times New Roman" w:cs="Times New Roman"/>
          <w:b/>
          <w:sz w:val="24"/>
          <w:szCs w:val="24"/>
        </w:rPr>
        <w:br/>
      </w:r>
      <w:r w:rsidRPr="00E03DC4">
        <w:rPr>
          <w:rFonts w:ascii="Times New Roman" w:hAnsi="Times New Roman" w:cs="Times New Roman"/>
          <w:b/>
          <w:sz w:val="24"/>
          <w:szCs w:val="24"/>
        </w:rPr>
        <w:t>в соответствии с административным</w:t>
      </w:r>
      <w:r w:rsidR="002D1619" w:rsidRPr="00E03DC4">
        <w:rPr>
          <w:rFonts w:ascii="Times New Roman" w:hAnsi="Times New Roman" w:cs="Times New Roman"/>
          <w:b/>
          <w:sz w:val="24"/>
          <w:szCs w:val="24"/>
        </w:rPr>
        <w:t xml:space="preserve"> </w:t>
      </w:r>
      <w:r w:rsidRPr="00E03DC4">
        <w:rPr>
          <w:rFonts w:ascii="Times New Roman" w:hAnsi="Times New Roman" w:cs="Times New Roman"/>
          <w:b/>
          <w:sz w:val="24"/>
          <w:szCs w:val="24"/>
        </w:rPr>
        <w:t>регламентом Федеральной налоговой службы</w:t>
      </w:r>
    </w:p>
    <w:p w:rsidR="00432980" w:rsidRPr="00E03DC4" w:rsidRDefault="00432980" w:rsidP="00833EF2">
      <w:pPr>
        <w:pStyle w:val="ConsPlusNormal"/>
        <w:jc w:val="both"/>
        <w:rPr>
          <w:rFonts w:ascii="Times New Roman" w:hAnsi="Times New Roman" w:cs="Times New Roman"/>
          <w:sz w:val="24"/>
          <w:szCs w:val="24"/>
        </w:rPr>
      </w:pPr>
    </w:p>
    <w:p w:rsidR="00432980" w:rsidRPr="00E03DC4" w:rsidRDefault="009D5912" w:rsidP="00833EF2">
      <w:pPr>
        <w:pStyle w:val="ConsPlusNormal"/>
        <w:tabs>
          <w:tab w:val="left" w:pos="567"/>
          <w:tab w:val="left" w:pos="709"/>
        </w:tabs>
        <w:jc w:val="both"/>
        <w:rPr>
          <w:rFonts w:ascii="Times New Roman" w:hAnsi="Times New Roman" w:cs="Times New Roman"/>
          <w:color w:val="000000" w:themeColor="text1"/>
          <w:sz w:val="24"/>
          <w:szCs w:val="24"/>
        </w:rPr>
      </w:pPr>
      <w:r w:rsidRPr="00E03DC4">
        <w:rPr>
          <w:rFonts w:ascii="Times New Roman" w:hAnsi="Times New Roman" w:cs="Times New Roman"/>
          <w:color w:val="000000" w:themeColor="text1"/>
          <w:sz w:val="24"/>
          <w:szCs w:val="24"/>
        </w:rPr>
        <w:t>18</w:t>
      </w:r>
      <w:r w:rsidR="00687472" w:rsidRPr="00E03DC4">
        <w:rPr>
          <w:rFonts w:ascii="Times New Roman" w:hAnsi="Times New Roman" w:cs="Times New Roman"/>
          <w:color w:val="000000" w:themeColor="text1"/>
          <w:sz w:val="24"/>
          <w:szCs w:val="24"/>
        </w:rPr>
        <w:t>. В соответствии с замещаемой государственной гражданской должностью и в пределах функциональных обязанностей главный 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заключения  договоров в установленном порядке с организациями и учреждениями по вопросам развития Управления и его территориальных органов.</w:t>
      </w:r>
    </w:p>
    <w:p w:rsidR="00A41F6B" w:rsidRPr="00E03DC4" w:rsidRDefault="00A41F6B" w:rsidP="00833EF2">
      <w:pPr>
        <w:pStyle w:val="ConsPlusNormal"/>
        <w:jc w:val="center"/>
        <w:outlineLvl w:val="0"/>
        <w:rPr>
          <w:rFonts w:ascii="Times New Roman" w:hAnsi="Times New Roman" w:cs="Times New Roman"/>
          <w:b/>
          <w:sz w:val="24"/>
          <w:szCs w:val="24"/>
        </w:rPr>
      </w:pPr>
    </w:p>
    <w:p w:rsidR="00432980" w:rsidRPr="00E03DC4" w:rsidRDefault="00432980" w:rsidP="00833EF2">
      <w:pPr>
        <w:pStyle w:val="ConsPlusNormal"/>
        <w:jc w:val="center"/>
        <w:outlineLvl w:val="0"/>
        <w:rPr>
          <w:rFonts w:ascii="Times New Roman" w:hAnsi="Times New Roman" w:cs="Times New Roman"/>
          <w:b/>
          <w:sz w:val="24"/>
          <w:szCs w:val="24"/>
        </w:rPr>
      </w:pPr>
      <w:r w:rsidRPr="00E03DC4">
        <w:rPr>
          <w:rFonts w:ascii="Times New Roman" w:hAnsi="Times New Roman" w:cs="Times New Roman"/>
          <w:b/>
          <w:sz w:val="24"/>
          <w:szCs w:val="24"/>
        </w:rPr>
        <w:t>IX. Показатели эффективности и результативности</w:t>
      </w:r>
    </w:p>
    <w:p w:rsidR="00432980" w:rsidRPr="00E03DC4" w:rsidRDefault="00432980" w:rsidP="00833EF2">
      <w:pPr>
        <w:pStyle w:val="ConsPlusNormal"/>
        <w:jc w:val="center"/>
        <w:rPr>
          <w:rFonts w:ascii="Times New Roman" w:hAnsi="Times New Roman" w:cs="Times New Roman"/>
          <w:b/>
          <w:sz w:val="24"/>
          <w:szCs w:val="24"/>
        </w:rPr>
      </w:pPr>
      <w:r w:rsidRPr="00E03DC4">
        <w:rPr>
          <w:rFonts w:ascii="Times New Roman" w:hAnsi="Times New Roman" w:cs="Times New Roman"/>
          <w:b/>
          <w:sz w:val="24"/>
          <w:szCs w:val="24"/>
        </w:rPr>
        <w:t>профессиональной служебной деятельности</w:t>
      </w:r>
    </w:p>
    <w:p w:rsidR="00A41F6B" w:rsidRPr="00E03DC4" w:rsidRDefault="004D7CCA" w:rsidP="00833EF2">
      <w:pPr>
        <w:pStyle w:val="ConsPlusNormal"/>
        <w:tabs>
          <w:tab w:val="left" w:pos="567"/>
        </w:tabs>
        <w:jc w:val="both"/>
        <w:rPr>
          <w:rFonts w:ascii="Times New Roman" w:hAnsi="Times New Roman" w:cs="Times New Roman"/>
          <w:sz w:val="24"/>
          <w:szCs w:val="24"/>
        </w:rPr>
      </w:pPr>
      <w:r w:rsidRPr="00E03DC4">
        <w:rPr>
          <w:rFonts w:ascii="Times New Roman" w:hAnsi="Times New Roman" w:cs="Times New Roman"/>
          <w:sz w:val="24"/>
          <w:szCs w:val="24"/>
        </w:rPr>
        <w:t xml:space="preserve">         </w:t>
      </w:r>
    </w:p>
    <w:p w:rsidR="00432980" w:rsidRPr="00E03DC4" w:rsidRDefault="009D5912" w:rsidP="008632FE">
      <w:pPr>
        <w:pStyle w:val="ConsPlusNormal"/>
        <w:tabs>
          <w:tab w:val="left" w:pos="567"/>
          <w:tab w:val="left" w:pos="851"/>
        </w:tabs>
        <w:jc w:val="both"/>
        <w:rPr>
          <w:rFonts w:ascii="Times New Roman" w:hAnsi="Times New Roman" w:cs="Times New Roman"/>
          <w:sz w:val="24"/>
          <w:szCs w:val="24"/>
        </w:rPr>
      </w:pPr>
      <w:r w:rsidRPr="00E03DC4">
        <w:rPr>
          <w:rFonts w:ascii="Times New Roman" w:hAnsi="Times New Roman" w:cs="Times New Roman"/>
          <w:sz w:val="24"/>
          <w:szCs w:val="24"/>
        </w:rPr>
        <w:t>19</w:t>
      </w:r>
      <w:r w:rsidR="008632FE" w:rsidRPr="00E03DC4">
        <w:rPr>
          <w:rFonts w:ascii="Times New Roman" w:hAnsi="Times New Roman" w:cs="Times New Roman"/>
          <w:sz w:val="24"/>
          <w:szCs w:val="24"/>
        </w:rPr>
        <w:t>.</w:t>
      </w:r>
      <w:r w:rsidR="00432980" w:rsidRPr="00E03DC4">
        <w:rPr>
          <w:rFonts w:ascii="Times New Roman" w:hAnsi="Times New Roman" w:cs="Times New Roman"/>
          <w:sz w:val="24"/>
          <w:szCs w:val="24"/>
        </w:rPr>
        <w:t>Эффективность профессиональной служебной деятельности главного специалиста-эксперта оценивается по следующим показателям:</w:t>
      </w:r>
    </w:p>
    <w:p w:rsidR="00432980" w:rsidRPr="00E03DC4" w:rsidRDefault="004D7CCA" w:rsidP="00833EF2">
      <w:pPr>
        <w:pStyle w:val="ConsPlusNormal"/>
        <w:tabs>
          <w:tab w:val="left" w:pos="851"/>
          <w:tab w:val="left" w:pos="1134"/>
        </w:tabs>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 xml:space="preserve">выполняемому </w:t>
      </w:r>
      <w:r w:rsidR="002D1619" w:rsidRPr="00E03DC4">
        <w:rPr>
          <w:rFonts w:ascii="Times New Roman" w:hAnsi="Times New Roman" w:cs="Times New Roman"/>
          <w:sz w:val="24"/>
          <w:szCs w:val="24"/>
        </w:rPr>
        <w:t>объёму</w:t>
      </w:r>
      <w:r w:rsidR="00432980" w:rsidRPr="00E03DC4">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своевременности и оперативности выполнения поручений;</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41F6B"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 xml:space="preserve">способности </w:t>
      </w:r>
      <w:r w:rsidR="00CB0427" w:rsidRPr="00E03DC4">
        <w:rPr>
          <w:rFonts w:ascii="Times New Roman" w:hAnsi="Times New Roman" w:cs="Times New Roman"/>
          <w:sz w:val="24"/>
          <w:szCs w:val="24"/>
        </w:rPr>
        <w:t>чётко</w:t>
      </w:r>
      <w:r w:rsidR="00432980" w:rsidRPr="00E03DC4">
        <w:rPr>
          <w:rFonts w:ascii="Times New Roman" w:hAnsi="Times New Roman" w:cs="Times New Roman"/>
          <w:sz w:val="24"/>
          <w:szCs w:val="24"/>
        </w:rPr>
        <w:t xml:space="preserve"> организовывать и планировать выполнение порученных заданий, </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умению рационально использовать рабочее время, расставлять приоритеты;</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32980" w:rsidRPr="00E03DC4" w:rsidRDefault="008632FE" w:rsidP="00833EF2">
      <w:pPr>
        <w:pStyle w:val="ConsPlusNormal"/>
        <w:ind w:firstLine="709"/>
        <w:jc w:val="both"/>
        <w:rPr>
          <w:rFonts w:ascii="Times New Roman" w:hAnsi="Times New Roman" w:cs="Times New Roman"/>
          <w:sz w:val="24"/>
          <w:szCs w:val="24"/>
        </w:rPr>
      </w:pPr>
      <w:r w:rsidRPr="00E03DC4">
        <w:rPr>
          <w:rFonts w:ascii="Times New Roman" w:hAnsi="Times New Roman" w:cs="Times New Roman"/>
          <w:sz w:val="24"/>
          <w:szCs w:val="24"/>
        </w:rPr>
        <w:t xml:space="preserve"> </w:t>
      </w:r>
      <w:r w:rsidR="00432980" w:rsidRPr="00E03DC4">
        <w:rPr>
          <w:rFonts w:ascii="Times New Roman" w:hAnsi="Times New Roman" w:cs="Times New Roman"/>
          <w:sz w:val="24"/>
          <w:szCs w:val="24"/>
        </w:rPr>
        <w:t>осознанию ответственности за последствия своих действий.</w:t>
      </w:r>
    </w:p>
    <w:p w:rsidR="00CB0427" w:rsidRPr="00E03DC4" w:rsidRDefault="00CB0427" w:rsidP="00833EF2">
      <w:pPr>
        <w:pStyle w:val="ConsPlusNormal"/>
        <w:jc w:val="both"/>
        <w:rPr>
          <w:rFonts w:ascii="Times New Roman" w:hAnsi="Times New Roman" w:cs="Times New Roman"/>
          <w:sz w:val="24"/>
          <w:szCs w:val="24"/>
        </w:rPr>
      </w:pPr>
    </w:p>
    <w:p w:rsidR="00CB0427" w:rsidRPr="00E03DC4" w:rsidRDefault="00CB0427" w:rsidP="00833EF2">
      <w:pPr>
        <w:pStyle w:val="ConsPlusNormal"/>
        <w:jc w:val="both"/>
        <w:rPr>
          <w:rFonts w:ascii="Times New Roman" w:hAnsi="Times New Roman" w:cs="Times New Roman"/>
          <w:sz w:val="24"/>
          <w:szCs w:val="24"/>
        </w:rPr>
      </w:pPr>
    </w:p>
    <w:p w:rsidR="00CB0427" w:rsidRPr="00E03DC4" w:rsidRDefault="00CB0427" w:rsidP="00833EF2">
      <w:pPr>
        <w:pStyle w:val="ConsPlusNormal"/>
        <w:jc w:val="both"/>
        <w:rPr>
          <w:rFonts w:ascii="Times New Roman" w:hAnsi="Times New Roman" w:cs="Times New Roman"/>
          <w:sz w:val="24"/>
          <w:szCs w:val="24"/>
        </w:rPr>
      </w:pPr>
    </w:p>
    <w:p w:rsidR="009D5912" w:rsidRPr="00E03DC4" w:rsidRDefault="007D15AF" w:rsidP="00833EF2">
      <w:pPr>
        <w:pStyle w:val="ConsPlusNonformat"/>
        <w:jc w:val="both"/>
        <w:rPr>
          <w:rFonts w:ascii="Times New Roman" w:hAnsi="Times New Roman" w:cs="Times New Roman"/>
          <w:sz w:val="24"/>
          <w:szCs w:val="24"/>
        </w:rPr>
      </w:pPr>
      <w:r w:rsidRPr="00E03DC4">
        <w:rPr>
          <w:rFonts w:ascii="Times New Roman" w:hAnsi="Times New Roman" w:cs="Times New Roman"/>
          <w:sz w:val="24"/>
          <w:szCs w:val="24"/>
        </w:rPr>
        <w:t>Начальник хозяйственного отдела</w:t>
      </w:r>
      <w:r w:rsidR="004D7CCA" w:rsidRPr="00E03DC4">
        <w:rPr>
          <w:rFonts w:ascii="Times New Roman" w:hAnsi="Times New Roman" w:cs="Times New Roman"/>
          <w:sz w:val="24"/>
          <w:szCs w:val="24"/>
        </w:rPr>
        <w:t xml:space="preserve">        </w:t>
      </w:r>
      <w:r w:rsidR="00CB0427" w:rsidRPr="00E03DC4">
        <w:rPr>
          <w:rFonts w:ascii="Times New Roman" w:hAnsi="Times New Roman" w:cs="Times New Roman"/>
          <w:sz w:val="24"/>
          <w:szCs w:val="24"/>
        </w:rPr>
        <w:tab/>
      </w:r>
      <w:r w:rsidR="00CB0427" w:rsidRPr="00E03DC4">
        <w:rPr>
          <w:rFonts w:ascii="Times New Roman" w:hAnsi="Times New Roman" w:cs="Times New Roman"/>
          <w:sz w:val="24"/>
          <w:szCs w:val="24"/>
        </w:rPr>
        <w:tab/>
      </w:r>
      <w:r w:rsidR="00CB0427" w:rsidRPr="00E03DC4">
        <w:rPr>
          <w:rFonts w:ascii="Times New Roman" w:hAnsi="Times New Roman" w:cs="Times New Roman"/>
          <w:sz w:val="24"/>
          <w:szCs w:val="24"/>
        </w:rPr>
        <w:tab/>
      </w:r>
      <w:r w:rsidR="004D7CCA" w:rsidRPr="00E03DC4">
        <w:rPr>
          <w:rFonts w:ascii="Times New Roman" w:hAnsi="Times New Roman" w:cs="Times New Roman"/>
          <w:sz w:val="24"/>
          <w:szCs w:val="24"/>
        </w:rPr>
        <w:t xml:space="preserve">     </w:t>
      </w:r>
      <w:r w:rsidR="009D5912" w:rsidRPr="00E03DC4">
        <w:rPr>
          <w:rFonts w:ascii="Times New Roman" w:hAnsi="Times New Roman" w:cs="Times New Roman"/>
          <w:sz w:val="24"/>
          <w:szCs w:val="24"/>
        </w:rPr>
        <w:tab/>
        <w:t xml:space="preserve">    </w:t>
      </w:r>
      <w:r w:rsidRPr="00E03DC4">
        <w:rPr>
          <w:rFonts w:ascii="Times New Roman" w:hAnsi="Times New Roman" w:cs="Times New Roman"/>
          <w:sz w:val="24"/>
          <w:szCs w:val="24"/>
        </w:rPr>
        <w:t>Н.Н. Терентьева</w:t>
      </w:r>
    </w:p>
    <w:p w:rsidR="009D5912" w:rsidRPr="00E03DC4" w:rsidRDefault="009D5912" w:rsidP="00833EF2">
      <w:pPr>
        <w:pStyle w:val="ConsPlusNonformat"/>
        <w:jc w:val="both"/>
        <w:rPr>
          <w:rFonts w:ascii="Times New Roman" w:hAnsi="Times New Roman" w:cs="Times New Roman"/>
          <w:sz w:val="24"/>
          <w:szCs w:val="24"/>
        </w:rPr>
      </w:pPr>
    </w:p>
    <w:p w:rsidR="009D5912" w:rsidRPr="00E03DC4" w:rsidRDefault="009D5912" w:rsidP="00833EF2">
      <w:pPr>
        <w:pStyle w:val="ConsPlusNonformat"/>
        <w:jc w:val="both"/>
        <w:rPr>
          <w:rFonts w:ascii="Times New Roman" w:hAnsi="Times New Roman" w:cs="Times New Roman"/>
          <w:sz w:val="24"/>
          <w:szCs w:val="24"/>
        </w:rPr>
      </w:pPr>
    </w:p>
    <w:p w:rsidR="00000410" w:rsidRPr="00E03DC4" w:rsidRDefault="00666D22" w:rsidP="00833EF2">
      <w:pPr>
        <w:pStyle w:val="ConsPlusNonformat"/>
        <w:jc w:val="both"/>
        <w:rPr>
          <w:rFonts w:ascii="Times New Roman" w:hAnsi="Times New Roman" w:cs="Times New Roman"/>
          <w:sz w:val="24"/>
          <w:szCs w:val="24"/>
        </w:rPr>
      </w:pPr>
    </w:p>
    <w:sectPr w:rsidR="00000410" w:rsidRPr="00E03DC4" w:rsidSect="00E03DC4">
      <w:headerReference w:type="default" r:id="rId12"/>
      <w:pgSz w:w="11906" w:h="16838" w:code="9"/>
      <w:pgMar w:top="567" w:right="567" w:bottom="567" w:left="1247"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A98" w:rsidRDefault="003C2A98" w:rsidP="00EE0516">
      <w:r>
        <w:separator/>
      </w:r>
    </w:p>
  </w:endnote>
  <w:endnote w:type="continuationSeparator" w:id="0">
    <w:p w:rsidR="003C2A98" w:rsidRDefault="003C2A98" w:rsidP="00EE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A98" w:rsidRDefault="003C2A98" w:rsidP="00EE0516">
      <w:r>
        <w:separator/>
      </w:r>
    </w:p>
  </w:footnote>
  <w:footnote w:type="continuationSeparator" w:id="0">
    <w:p w:rsidR="003C2A98" w:rsidRDefault="003C2A98" w:rsidP="00EE0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178317"/>
      <w:docPartObj>
        <w:docPartGallery w:val="Page Numbers (Top of Page)"/>
        <w:docPartUnique/>
      </w:docPartObj>
    </w:sdtPr>
    <w:sdtEndPr/>
    <w:sdtContent>
      <w:p w:rsidR="00EE0516" w:rsidRDefault="00EE0516">
        <w:pPr>
          <w:pStyle w:val="a4"/>
          <w:jc w:val="center"/>
        </w:pPr>
        <w:r>
          <w:fldChar w:fldCharType="begin"/>
        </w:r>
        <w:r>
          <w:instrText>PAGE   \* MERGEFORMAT</w:instrText>
        </w:r>
        <w:r>
          <w:fldChar w:fldCharType="separate"/>
        </w:r>
        <w:r w:rsidR="00666D22">
          <w:rPr>
            <w:noProof/>
          </w:rPr>
          <w:t>7</w:t>
        </w:r>
        <w:r>
          <w:fldChar w:fldCharType="end"/>
        </w:r>
      </w:p>
    </w:sdtContent>
  </w:sdt>
  <w:p w:rsidR="00EE0516" w:rsidRDefault="00EE05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1ABD"/>
    <w:multiLevelType w:val="hybridMultilevel"/>
    <w:tmpl w:val="FD60ED00"/>
    <w:lvl w:ilvl="0" w:tplc="9CE6A80A">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80"/>
    <w:rsid w:val="00015296"/>
    <w:rsid w:val="00022FE5"/>
    <w:rsid w:val="0003458C"/>
    <w:rsid w:val="000B3A96"/>
    <w:rsid w:val="001106A1"/>
    <w:rsid w:val="00122D05"/>
    <w:rsid w:val="00162386"/>
    <w:rsid w:val="001A2BE5"/>
    <w:rsid w:val="002318DA"/>
    <w:rsid w:val="0027204D"/>
    <w:rsid w:val="00275A85"/>
    <w:rsid w:val="00291CE1"/>
    <w:rsid w:val="002C34B2"/>
    <w:rsid w:val="002D1619"/>
    <w:rsid w:val="003B1F0C"/>
    <w:rsid w:val="003C2A98"/>
    <w:rsid w:val="003F5F81"/>
    <w:rsid w:val="0043160F"/>
    <w:rsid w:val="00432980"/>
    <w:rsid w:val="00462BD6"/>
    <w:rsid w:val="004D3C18"/>
    <w:rsid w:val="004D6FDE"/>
    <w:rsid w:val="004D7CCA"/>
    <w:rsid w:val="004F74D4"/>
    <w:rsid w:val="005906A8"/>
    <w:rsid w:val="005968FC"/>
    <w:rsid w:val="005C2179"/>
    <w:rsid w:val="005F7BB3"/>
    <w:rsid w:val="00614CBD"/>
    <w:rsid w:val="00661232"/>
    <w:rsid w:val="00666D22"/>
    <w:rsid w:val="00670B68"/>
    <w:rsid w:val="00674E2F"/>
    <w:rsid w:val="00687472"/>
    <w:rsid w:val="006C7728"/>
    <w:rsid w:val="006E3EB1"/>
    <w:rsid w:val="006F2EF2"/>
    <w:rsid w:val="007036ED"/>
    <w:rsid w:val="00712A26"/>
    <w:rsid w:val="007D15AF"/>
    <w:rsid w:val="00807684"/>
    <w:rsid w:val="00821963"/>
    <w:rsid w:val="00833EF2"/>
    <w:rsid w:val="008632FE"/>
    <w:rsid w:val="008636C0"/>
    <w:rsid w:val="009440EC"/>
    <w:rsid w:val="009D1C79"/>
    <w:rsid w:val="009D5912"/>
    <w:rsid w:val="009E4798"/>
    <w:rsid w:val="00A41F6B"/>
    <w:rsid w:val="00A43A60"/>
    <w:rsid w:val="00A52722"/>
    <w:rsid w:val="00A57B3A"/>
    <w:rsid w:val="00A9652D"/>
    <w:rsid w:val="00AA4431"/>
    <w:rsid w:val="00AB7D26"/>
    <w:rsid w:val="00AE476D"/>
    <w:rsid w:val="00B746FB"/>
    <w:rsid w:val="00B93A9E"/>
    <w:rsid w:val="00C81ECE"/>
    <w:rsid w:val="00CB0427"/>
    <w:rsid w:val="00CC184B"/>
    <w:rsid w:val="00CF5BBF"/>
    <w:rsid w:val="00D31583"/>
    <w:rsid w:val="00DB1F82"/>
    <w:rsid w:val="00DB5C9D"/>
    <w:rsid w:val="00E03DC4"/>
    <w:rsid w:val="00E26973"/>
    <w:rsid w:val="00E433FD"/>
    <w:rsid w:val="00E441F8"/>
    <w:rsid w:val="00E64011"/>
    <w:rsid w:val="00E940B6"/>
    <w:rsid w:val="00EB69B5"/>
    <w:rsid w:val="00EE0516"/>
    <w:rsid w:val="00F34F12"/>
    <w:rsid w:val="00FC6707"/>
    <w:rsid w:val="00FD2B31"/>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04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EE0516"/>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EE0516"/>
  </w:style>
  <w:style w:type="paragraph" w:styleId="a6">
    <w:name w:val="footer"/>
    <w:basedOn w:val="a"/>
    <w:link w:val="a7"/>
    <w:uiPriority w:val="99"/>
    <w:unhideWhenUsed/>
    <w:rsid w:val="00EE0516"/>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EE0516"/>
  </w:style>
  <w:style w:type="paragraph" w:styleId="a8">
    <w:name w:val="Balloon Text"/>
    <w:basedOn w:val="a"/>
    <w:link w:val="a9"/>
    <w:uiPriority w:val="99"/>
    <w:semiHidden/>
    <w:unhideWhenUsed/>
    <w:rsid w:val="00E64011"/>
    <w:rPr>
      <w:rFonts w:ascii="Tahoma" w:hAnsi="Tahoma" w:cs="Tahoma"/>
      <w:sz w:val="16"/>
      <w:szCs w:val="16"/>
    </w:rPr>
  </w:style>
  <w:style w:type="character" w:customStyle="1" w:styleId="a9">
    <w:name w:val="Текст выноски Знак"/>
    <w:basedOn w:val="a0"/>
    <w:link w:val="a8"/>
    <w:uiPriority w:val="99"/>
    <w:semiHidden/>
    <w:rsid w:val="00E64011"/>
    <w:rPr>
      <w:rFonts w:ascii="Tahoma" w:hAnsi="Tahoma" w:cs="Tahoma"/>
      <w:sz w:val="16"/>
      <w:szCs w:val="16"/>
    </w:rPr>
  </w:style>
  <w:style w:type="character" w:customStyle="1" w:styleId="FontStyle29">
    <w:name w:val="Font Style29"/>
    <w:basedOn w:val="a0"/>
    <w:uiPriority w:val="99"/>
    <w:rsid w:val="0027204D"/>
    <w:rPr>
      <w:rFonts w:ascii="Times New Roman" w:hAnsi="Times New Roman" w:cs="Times New Roman"/>
      <w:b/>
      <w:bCs/>
      <w:sz w:val="18"/>
      <w:szCs w:val="18"/>
    </w:rPr>
  </w:style>
  <w:style w:type="paragraph" w:customStyle="1" w:styleId="Style15">
    <w:name w:val="Style15"/>
    <w:basedOn w:val="a"/>
    <w:uiPriority w:val="99"/>
    <w:rsid w:val="0027204D"/>
    <w:pPr>
      <w:spacing w:line="230" w:lineRule="exact"/>
      <w:ind w:firstLine="110"/>
      <w:jc w:val="both"/>
    </w:pPr>
  </w:style>
  <w:style w:type="character" w:customStyle="1" w:styleId="FontStyle35">
    <w:name w:val="Font Style35"/>
    <w:basedOn w:val="a0"/>
    <w:uiPriority w:val="99"/>
    <w:rsid w:val="0027204D"/>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04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jc w:val="both"/>
    </w:pPr>
    <w:rPr>
      <w:rFonts w:ascii="Arial" w:eastAsia="Times New Roman" w:hAnsi="Arial"/>
    </w:rPr>
  </w:style>
  <w:style w:type="paragraph" w:styleId="a4">
    <w:name w:val="header"/>
    <w:basedOn w:val="a"/>
    <w:link w:val="a5"/>
    <w:uiPriority w:val="99"/>
    <w:unhideWhenUsed/>
    <w:rsid w:val="00EE0516"/>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EE0516"/>
  </w:style>
  <w:style w:type="paragraph" w:styleId="a6">
    <w:name w:val="footer"/>
    <w:basedOn w:val="a"/>
    <w:link w:val="a7"/>
    <w:uiPriority w:val="99"/>
    <w:unhideWhenUsed/>
    <w:rsid w:val="00EE0516"/>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EE0516"/>
  </w:style>
  <w:style w:type="paragraph" w:styleId="a8">
    <w:name w:val="Balloon Text"/>
    <w:basedOn w:val="a"/>
    <w:link w:val="a9"/>
    <w:uiPriority w:val="99"/>
    <w:semiHidden/>
    <w:unhideWhenUsed/>
    <w:rsid w:val="00E64011"/>
    <w:rPr>
      <w:rFonts w:ascii="Tahoma" w:hAnsi="Tahoma" w:cs="Tahoma"/>
      <w:sz w:val="16"/>
      <w:szCs w:val="16"/>
    </w:rPr>
  </w:style>
  <w:style w:type="character" w:customStyle="1" w:styleId="a9">
    <w:name w:val="Текст выноски Знак"/>
    <w:basedOn w:val="a0"/>
    <w:link w:val="a8"/>
    <w:uiPriority w:val="99"/>
    <w:semiHidden/>
    <w:rsid w:val="00E64011"/>
    <w:rPr>
      <w:rFonts w:ascii="Tahoma" w:hAnsi="Tahoma" w:cs="Tahoma"/>
      <w:sz w:val="16"/>
      <w:szCs w:val="16"/>
    </w:rPr>
  </w:style>
  <w:style w:type="character" w:customStyle="1" w:styleId="FontStyle29">
    <w:name w:val="Font Style29"/>
    <w:basedOn w:val="a0"/>
    <w:uiPriority w:val="99"/>
    <w:rsid w:val="0027204D"/>
    <w:rPr>
      <w:rFonts w:ascii="Times New Roman" w:hAnsi="Times New Roman" w:cs="Times New Roman"/>
      <w:b/>
      <w:bCs/>
      <w:sz w:val="18"/>
      <w:szCs w:val="18"/>
    </w:rPr>
  </w:style>
  <w:style w:type="paragraph" w:customStyle="1" w:styleId="Style15">
    <w:name w:val="Style15"/>
    <w:basedOn w:val="a"/>
    <w:uiPriority w:val="99"/>
    <w:rsid w:val="0027204D"/>
    <w:pPr>
      <w:spacing w:line="230" w:lineRule="exact"/>
      <w:ind w:firstLine="110"/>
      <w:jc w:val="both"/>
    </w:pPr>
  </w:style>
  <w:style w:type="character" w:customStyle="1" w:styleId="FontStyle35">
    <w:name w:val="Font Style35"/>
    <w:basedOn w:val="a0"/>
    <w:uiPriority w:val="99"/>
    <w:rsid w:val="0027204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4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F3D9593B0E0574CE20FC17065ADBEE510AC64D530B44AD5AD62BC61BCF7A8D1DB6F34B07F2EE56v3WAE" TargetMode="External"/><Relationship Id="rId5" Type="http://schemas.openxmlformats.org/officeDocument/2006/relationships/settings" Target="settings.xml"/><Relationship Id="rId10" Type="http://schemas.openxmlformats.org/officeDocument/2006/relationships/hyperlink" Target="consultantplus://offline/ref=9AF3D9593B0E0574CE20FC17065ADBEE510AC64D530B44AD5AD62BC61BCF7A8D1DB6F34B07F2EE54v3W7E" TargetMode="External"/><Relationship Id="rId4" Type="http://schemas.microsoft.com/office/2007/relationships/stylesWithEffects" Target="stylesWithEffects.xml"/><Relationship Id="rId9" Type="http://schemas.openxmlformats.org/officeDocument/2006/relationships/hyperlink" Target="consultantplus://offline/ref=9AF3D9593B0E0574CE20FC17065ADBEE510AC64D530B44AD5AD62BC61BCF7A8D1DB6F34B07F2EE53v3W0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BC508-4CE6-41F0-BA0B-B7C0E238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3764</Words>
  <Characters>21457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2017-09-14T11:58:00Z</cp:lastPrinted>
  <dcterms:created xsi:type="dcterms:W3CDTF">2019-09-12T09:05:00Z</dcterms:created>
  <dcterms:modified xsi:type="dcterms:W3CDTF">2019-09-17T11:37:00Z</dcterms:modified>
</cp:coreProperties>
</file>